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20E1A" w14:textId="77777777" w:rsidR="00D61E89" w:rsidRPr="00BC7CCD" w:rsidRDefault="00D61E89" w:rsidP="00EE6984">
      <w:pPr>
        <w:pStyle w:val="Title-2NC-safe"/>
        <w:rPr>
          <w:rFonts w:cstheme="minorBidi"/>
          <w:bCs w:val="0"/>
          <w:color w:val="00835D"/>
          <w:sz w:val="40"/>
          <w:szCs w:val="40"/>
        </w:rPr>
      </w:pPr>
    </w:p>
    <w:p w14:paraId="2CF5FF82" w14:textId="2FB92DA6" w:rsidR="00D61E89" w:rsidRPr="00BC7CCD" w:rsidRDefault="00000D4E" w:rsidP="5ADD8BC3">
      <w:pPr>
        <w:pStyle w:val="Title-2NC-safe"/>
        <w:rPr>
          <w:rFonts w:cstheme="minorBidi"/>
          <w:color w:val="00835D"/>
          <w:sz w:val="52"/>
          <w:szCs w:val="52"/>
          <w:u w:val="single"/>
        </w:rPr>
      </w:pPr>
      <w:r>
        <w:rPr>
          <w:rFonts w:cstheme="minorBidi"/>
          <w:color w:val="00835D"/>
          <w:sz w:val="52"/>
          <w:szCs w:val="52"/>
          <w:u w:val="single"/>
        </w:rPr>
        <w:t>Shareable Content</w:t>
      </w:r>
    </w:p>
    <w:p w14:paraId="7EFB399A" w14:textId="49670C02" w:rsidR="00997D29" w:rsidRPr="003E044B" w:rsidRDefault="514413FB" w:rsidP="00997D29">
      <w:pPr>
        <w:pStyle w:val="Title-3NC-safe"/>
        <w:rPr>
          <w:color w:val="3F5B75"/>
          <w:sz w:val="44"/>
          <w:szCs w:val="44"/>
        </w:rPr>
      </w:pPr>
      <w:r w:rsidRPr="514413FB">
        <w:rPr>
          <w:color w:val="3F5B75"/>
          <w:sz w:val="44"/>
          <w:szCs w:val="44"/>
        </w:rPr>
        <w:t xml:space="preserve">Thank you for sharing information about safe firearm storage. This shareable content will make it easy to tailor (be sure to customize any X highlighted in blue) and send information out to parents in your school district. Follow us on </w:t>
      </w:r>
      <w:hyperlink r:id="rId8">
        <w:r w:rsidRPr="514413FB">
          <w:rPr>
            <w:rStyle w:val="Hyperlink"/>
            <w:sz w:val="44"/>
            <w:szCs w:val="44"/>
          </w:rPr>
          <w:t>Facebook</w:t>
        </w:r>
      </w:hyperlink>
      <w:r w:rsidRPr="514413FB">
        <w:rPr>
          <w:color w:val="3F5B75"/>
          <w:sz w:val="44"/>
          <w:szCs w:val="44"/>
        </w:rPr>
        <w:t xml:space="preserve">, </w:t>
      </w:r>
      <w:hyperlink r:id="rId9">
        <w:r w:rsidRPr="514413FB">
          <w:rPr>
            <w:rStyle w:val="Hyperlink"/>
            <w:sz w:val="44"/>
            <w:szCs w:val="44"/>
          </w:rPr>
          <w:t>Instagram</w:t>
        </w:r>
      </w:hyperlink>
      <w:r w:rsidRPr="514413FB">
        <w:rPr>
          <w:color w:val="3F5B75"/>
          <w:sz w:val="44"/>
          <w:szCs w:val="44"/>
        </w:rPr>
        <w:t xml:space="preserve">, and </w:t>
      </w:r>
      <w:hyperlink r:id="rId10">
        <w:r w:rsidRPr="514413FB">
          <w:rPr>
            <w:rStyle w:val="Hyperlink"/>
            <w:sz w:val="44"/>
            <w:szCs w:val="44"/>
          </w:rPr>
          <w:t>X/Twitter</w:t>
        </w:r>
      </w:hyperlink>
      <w:r w:rsidRPr="514413FB">
        <w:rPr>
          <w:color w:val="3F5B75"/>
          <w:sz w:val="44"/>
          <w:szCs w:val="44"/>
        </w:rPr>
        <w:t xml:space="preserve"> to learn more. We appreciate your partnership! </w:t>
      </w:r>
    </w:p>
    <w:p w14:paraId="721C92DB" w14:textId="77777777" w:rsidR="00D61E89" w:rsidRPr="003E044B" w:rsidRDefault="00D61E89" w:rsidP="00997D29">
      <w:pPr>
        <w:pStyle w:val="Title-3NC-safe"/>
        <w:rPr>
          <w:color w:val="3F5B75"/>
          <w:sz w:val="28"/>
          <w:szCs w:val="28"/>
        </w:rPr>
      </w:pPr>
    </w:p>
    <w:p w14:paraId="7FD2B7F9" w14:textId="3B5401E4" w:rsidR="00D61E89" w:rsidRPr="003E044B" w:rsidRDefault="00D61E89" w:rsidP="00D61E89">
      <w:pPr>
        <w:pStyle w:val="Title-3NC-safe"/>
        <w:ind w:left="0"/>
        <w:rPr>
          <w:color w:val="3F5B75"/>
          <w:sz w:val="28"/>
          <w:szCs w:val="28"/>
        </w:rPr>
      </w:pPr>
    </w:p>
    <w:p w14:paraId="4C2EC9B1" w14:textId="77777777" w:rsidR="00A119AD" w:rsidRPr="003E044B" w:rsidRDefault="00A119AD" w:rsidP="00D61E89">
      <w:pPr>
        <w:pStyle w:val="Title-3NC-safe"/>
        <w:ind w:left="0"/>
        <w:rPr>
          <w:color w:val="3F5B75"/>
          <w:sz w:val="28"/>
          <w:szCs w:val="28"/>
        </w:rPr>
      </w:pPr>
    </w:p>
    <w:p w14:paraId="77AFB38B" w14:textId="4D87DEFB" w:rsidR="514413FB" w:rsidRDefault="514413FB" w:rsidP="514413FB">
      <w:pPr>
        <w:pStyle w:val="Title-3NC-safe"/>
        <w:ind w:left="0"/>
        <w:rPr>
          <w:color w:val="3F5B75"/>
          <w:sz w:val="28"/>
          <w:szCs w:val="28"/>
        </w:rPr>
      </w:pPr>
    </w:p>
    <w:p w14:paraId="4E039979" w14:textId="1203F70B" w:rsidR="00253B28" w:rsidRPr="00253B28" w:rsidRDefault="00253B28" w:rsidP="00253B28">
      <w:pPr>
        <w:pStyle w:val="Title-3NC-safe"/>
        <w:ind w:left="0"/>
        <w:rPr>
          <w:color w:val="3F5B75"/>
          <w:sz w:val="28"/>
          <w:szCs w:val="28"/>
        </w:rPr>
      </w:pPr>
      <w:r w:rsidRPr="00253B28">
        <w:rPr>
          <w:color w:val="3F5B75"/>
          <w:sz w:val="28"/>
          <w:szCs w:val="28"/>
        </w:rPr>
        <w:lastRenderedPageBreak/>
        <w:t>Email Copy</w:t>
      </w:r>
    </w:p>
    <w:p w14:paraId="5A188D06" w14:textId="6F7C6F02" w:rsidR="007C799D" w:rsidRDefault="007C799D" w:rsidP="007C799D">
      <w:pPr>
        <w:ind w:left="0"/>
        <w:rPr>
          <w:bCs/>
          <w:i/>
          <w:iCs/>
          <w:color w:val="000000" w:themeColor="text1"/>
          <w:sz w:val="24"/>
          <w:szCs w:val="24"/>
        </w:rPr>
      </w:pPr>
      <w:r w:rsidRPr="00EC1701">
        <w:rPr>
          <w:bCs/>
          <w:i/>
          <w:iCs/>
          <w:color w:val="000000" w:themeColor="text1"/>
          <w:sz w:val="24"/>
          <w:szCs w:val="24"/>
        </w:rPr>
        <w:t xml:space="preserve">Use this email to send the </w:t>
      </w:r>
      <w:r w:rsidR="000735A4">
        <w:rPr>
          <w:bCs/>
          <w:i/>
          <w:iCs/>
          <w:color w:val="000000" w:themeColor="text1"/>
          <w:sz w:val="24"/>
          <w:szCs w:val="24"/>
        </w:rPr>
        <w:t>Summer Safety Flyer</w:t>
      </w:r>
      <w:r w:rsidRPr="00EC1701">
        <w:rPr>
          <w:bCs/>
          <w:i/>
          <w:iCs/>
          <w:color w:val="000000" w:themeColor="text1"/>
          <w:sz w:val="24"/>
          <w:szCs w:val="24"/>
        </w:rPr>
        <w:t xml:space="preserve"> to parents.</w:t>
      </w:r>
    </w:p>
    <w:tbl>
      <w:tblPr>
        <w:tblStyle w:val="TableGrid"/>
        <w:tblW w:w="0" w:type="auto"/>
        <w:tblLook w:val="04A0" w:firstRow="1" w:lastRow="0" w:firstColumn="1" w:lastColumn="0" w:noHBand="0" w:noVBand="1"/>
      </w:tblPr>
      <w:tblGrid>
        <w:gridCol w:w="6475"/>
        <w:gridCol w:w="6475"/>
      </w:tblGrid>
      <w:tr w:rsidR="00967120" w:rsidRPr="00967120" w14:paraId="31E4918F" w14:textId="77777777" w:rsidTr="514413FB">
        <w:tc>
          <w:tcPr>
            <w:tcW w:w="6475" w:type="dxa"/>
          </w:tcPr>
          <w:p w14:paraId="1A8CDA97" w14:textId="49BA4782" w:rsidR="00967120" w:rsidRPr="00967120" w:rsidRDefault="00967120" w:rsidP="007C799D">
            <w:pPr>
              <w:rPr>
                <w:rFonts w:cs="Tahoma"/>
                <w:b/>
                <w:color w:val="000000" w:themeColor="text1"/>
                <w:sz w:val="22"/>
                <w:szCs w:val="22"/>
              </w:rPr>
            </w:pPr>
            <w:r w:rsidRPr="00967120">
              <w:rPr>
                <w:rFonts w:cs="Tahoma"/>
                <w:b/>
                <w:color w:val="000000" w:themeColor="text1"/>
                <w:sz w:val="22"/>
                <w:szCs w:val="22"/>
              </w:rPr>
              <w:t>English</w:t>
            </w:r>
          </w:p>
        </w:tc>
        <w:tc>
          <w:tcPr>
            <w:tcW w:w="6475" w:type="dxa"/>
          </w:tcPr>
          <w:p w14:paraId="28AA8CB4" w14:textId="49C48692" w:rsidR="00967120" w:rsidRPr="00967120" w:rsidRDefault="00967120" w:rsidP="007C799D">
            <w:pPr>
              <w:rPr>
                <w:rFonts w:cs="Tahoma"/>
                <w:b/>
                <w:color w:val="000000" w:themeColor="text1"/>
                <w:sz w:val="22"/>
                <w:szCs w:val="22"/>
              </w:rPr>
            </w:pPr>
            <w:r w:rsidRPr="00967120">
              <w:rPr>
                <w:rFonts w:cs="Tahoma"/>
                <w:b/>
                <w:color w:val="000000" w:themeColor="text1"/>
                <w:sz w:val="22"/>
                <w:szCs w:val="22"/>
              </w:rPr>
              <w:t>Spanish</w:t>
            </w:r>
          </w:p>
        </w:tc>
      </w:tr>
      <w:tr w:rsidR="00967120" w14:paraId="101FAF76" w14:textId="77777777" w:rsidTr="514413FB">
        <w:tc>
          <w:tcPr>
            <w:tcW w:w="6475" w:type="dxa"/>
          </w:tcPr>
          <w:p w14:paraId="06F1275D" w14:textId="77777777" w:rsidR="00AE37BD" w:rsidRPr="00AE37BD" w:rsidRDefault="00967120" w:rsidP="00AE37BD">
            <w:pPr>
              <w:pStyle w:val="paragraph"/>
              <w:spacing w:before="0" w:beforeAutospacing="0" w:after="0" w:afterAutospacing="0"/>
              <w:textAlignment w:val="baseline"/>
              <w:rPr>
                <w:rFonts w:ascii="Tahoma" w:hAnsi="Tahoma" w:cs="Tahoma"/>
                <w:sz w:val="22"/>
                <w:szCs w:val="22"/>
              </w:rPr>
            </w:pPr>
            <w:r w:rsidRPr="00AE37BD">
              <w:rPr>
                <w:rStyle w:val="normaltextrun"/>
                <w:rFonts w:ascii="Tahoma" w:eastAsiaTheme="majorEastAsia" w:hAnsi="Tahoma" w:cs="Tahoma"/>
                <w:sz w:val="22"/>
                <w:szCs w:val="22"/>
              </w:rPr>
              <w:t xml:space="preserve">Subject Line: </w:t>
            </w:r>
            <w:r w:rsidR="00AE37BD" w:rsidRPr="00AE37BD">
              <w:rPr>
                <w:rStyle w:val="normaltextrun"/>
                <w:rFonts w:ascii="Tahoma" w:eastAsiaTheme="majorEastAsia" w:hAnsi="Tahoma" w:cs="Tahoma"/>
                <w:sz w:val="22"/>
                <w:szCs w:val="22"/>
              </w:rPr>
              <w:t>Simple safety tips to protect kids this summer</w:t>
            </w:r>
            <w:r w:rsidR="00AE37BD" w:rsidRPr="00AE37BD">
              <w:rPr>
                <w:rStyle w:val="eop"/>
                <w:rFonts w:ascii="Tahoma" w:eastAsiaTheme="majorEastAsia" w:hAnsi="Tahoma" w:cs="Tahoma"/>
                <w:sz w:val="22"/>
                <w:szCs w:val="22"/>
              </w:rPr>
              <w:t> </w:t>
            </w:r>
          </w:p>
          <w:p w14:paraId="6C7FCC29" w14:textId="77777777" w:rsidR="00AE37BD" w:rsidRPr="00AE37BD" w:rsidRDefault="00AE37BD" w:rsidP="00AE37BD">
            <w:pPr>
              <w:pStyle w:val="paragraph"/>
              <w:spacing w:before="0" w:beforeAutospacing="0" w:after="0" w:afterAutospacing="0"/>
              <w:textAlignment w:val="baseline"/>
              <w:rPr>
                <w:rFonts w:ascii="Tahoma" w:hAnsi="Tahoma" w:cs="Tahoma"/>
                <w:sz w:val="22"/>
                <w:szCs w:val="22"/>
              </w:rPr>
            </w:pPr>
            <w:r w:rsidRPr="00AE37BD">
              <w:rPr>
                <w:rStyle w:val="eop"/>
                <w:rFonts w:ascii="Tahoma" w:eastAsiaTheme="majorEastAsia" w:hAnsi="Tahoma" w:cs="Tahoma"/>
                <w:sz w:val="22"/>
                <w:szCs w:val="22"/>
              </w:rPr>
              <w:t> </w:t>
            </w:r>
          </w:p>
          <w:p w14:paraId="2661C57E" w14:textId="77777777" w:rsidR="00AE37BD" w:rsidRDefault="00AE37BD" w:rsidP="00AE37BD">
            <w:pPr>
              <w:pStyle w:val="paragraph"/>
              <w:spacing w:before="0" w:beforeAutospacing="0" w:after="0" w:afterAutospacing="0"/>
              <w:textAlignment w:val="baseline"/>
              <w:rPr>
                <w:rStyle w:val="scxw200074553"/>
                <w:rFonts w:ascii="Tahoma" w:eastAsiaTheme="majorEastAsia" w:hAnsi="Tahoma" w:cs="Tahoma"/>
                <w:sz w:val="22"/>
                <w:szCs w:val="22"/>
              </w:rPr>
            </w:pPr>
            <w:r w:rsidRPr="00AE37BD">
              <w:rPr>
                <w:rStyle w:val="normaltextrun"/>
                <w:rFonts w:ascii="Tahoma" w:eastAsiaTheme="majorEastAsia" w:hAnsi="Tahoma" w:cs="Tahoma"/>
                <w:sz w:val="22"/>
                <w:szCs w:val="22"/>
              </w:rPr>
              <w:t xml:space="preserve">Hi, </w:t>
            </w:r>
            <w:r w:rsidRPr="00AE37BD">
              <w:rPr>
                <w:rStyle w:val="normaltextrun"/>
                <w:rFonts w:ascii="Tahoma" w:eastAsiaTheme="majorEastAsia" w:hAnsi="Tahoma" w:cs="Tahoma"/>
                <w:sz w:val="22"/>
                <w:szCs w:val="22"/>
                <w:shd w:val="clear" w:color="auto" w:fill="00FFFF"/>
              </w:rPr>
              <w:t>X</w:t>
            </w:r>
            <w:r w:rsidRPr="00AE37BD">
              <w:rPr>
                <w:rStyle w:val="normaltextrun"/>
                <w:rFonts w:ascii="Tahoma" w:eastAsiaTheme="majorEastAsia" w:hAnsi="Tahoma" w:cs="Tahoma"/>
                <w:sz w:val="22"/>
                <w:szCs w:val="22"/>
              </w:rPr>
              <w:t>,</w:t>
            </w:r>
            <w:r w:rsidRPr="00AE37BD">
              <w:rPr>
                <w:rStyle w:val="scxw200074553"/>
                <w:rFonts w:ascii="Tahoma" w:eastAsiaTheme="majorEastAsia" w:hAnsi="Tahoma" w:cs="Tahoma"/>
                <w:sz w:val="22"/>
                <w:szCs w:val="22"/>
              </w:rPr>
              <w:t> </w:t>
            </w:r>
          </w:p>
          <w:p w14:paraId="7DC835A1" w14:textId="490A2CB4" w:rsidR="00AE37BD" w:rsidRPr="00AE37BD" w:rsidRDefault="00AE37BD" w:rsidP="00AE37BD">
            <w:pPr>
              <w:pStyle w:val="paragraph"/>
              <w:spacing w:before="0" w:beforeAutospacing="0" w:after="0" w:afterAutospacing="0"/>
              <w:textAlignment w:val="baseline"/>
              <w:rPr>
                <w:rFonts w:ascii="Tahoma" w:hAnsi="Tahoma" w:cs="Tahoma"/>
                <w:sz w:val="22"/>
                <w:szCs w:val="22"/>
              </w:rPr>
            </w:pPr>
            <w:r w:rsidRPr="00AE37BD">
              <w:rPr>
                <w:rFonts w:ascii="Tahoma" w:hAnsi="Tahoma" w:cs="Tahoma"/>
                <w:sz w:val="22"/>
                <w:szCs w:val="22"/>
              </w:rPr>
              <w:br/>
            </w:r>
            <w:r w:rsidRPr="00AE37BD">
              <w:rPr>
                <w:rStyle w:val="normaltextrun"/>
                <w:rFonts w:ascii="Tahoma" w:eastAsiaTheme="majorEastAsia" w:hAnsi="Tahoma" w:cs="Tahoma"/>
                <w:sz w:val="22"/>
                <w:szCs w:val="22"/>
              </w:rPr>
              <w:t>Summer break is a time for fun and freedom — but it can also bring added safety risks for children at home, outdoors, and online.</w:t>
            </w:r>
            <w:r w:rsidRPr="00AE37BD">
              <w:rPr>
                <w:rStyle w:val="eop"/>
                <w:rFonts w:ascii="Tahoma" w:eastAsiaTheme="majorEastAsia" w:hAnsi="Tahoma" w:cs="Tahoma"/>
                <w:sz w:val="22"/>
                <w:szCs w:val="22"/>
              </w:rPr>
              <w:t> </w:t>
            </w:r>
          </w:p>
          <w:p w14:paraId="04BE61B2" w14:textId="77777777" w:rsidR="00AE37BD" w:rsidRPr="00AE37BD" w:rsidRDefault="00AE37BD" w:rsidP="00AE37BD">
            <w:pPr>
              <w:pStyle w:val="paragraph"/>
              <w:spacing w:before="0" w:beforeAutospacing="0" w:after="0" w:afterAutospacing="0"/>
              <w:textAlignment w:val="baseline"/>
              <w:rPr>
                <w:rFonts w:ascii="Tahoma" w:hAnsi="Tahoma" w:cs="Tahoma"/>
                <w:sz w:val="22"/>
                <w:szCs w:val="22"/>
              </w:rPr>
            </w:pPr>
            <w:r w:rsidRPr="00AE37BD">
              <w:rPr>
                <w:rStyle w:val="eop"/>
                <w:rFonts w:ascii="Tahoma" w:eastAsiaTheme="majorEastAsia" w:hAnsi="Tahoma" w:cs="Tahoma"/>
                <w:sz w:val="22"/>
                <w:szCs w:val="22"/>
              </w:rPr>
              <w:t> </w:t>
            </w:r>
          </w:p>
          <w:p w14:paraId="16B6950D" w14:textId="77777777" w:rsidR="00AE37BD" w:rsidRPr="00AE37BD" w:rsidRDefault="00AE37BD" w:rsidP="00AE37BD">
            <w:pPr>
              <w:pStyle w:val="paragraph"/>
              <w:spacing w:before="0" w:beforeAutospacing="0" w:after="0" w:afterAutospacing="0"/>
              <w:textAlignment w:val="baseline"/>
              <w:rPr>
                <w:rFonts w:ascii="Tahoma" w:hAnsi="Tahoma" w:cs="Tahoma"/>
                <w:sz w:val="22"/>
                <w:szCs w:val="22"/>
              </w:rPr>
            </w:pPr>
            <w:r w:rsidRPr="00AE37BD">
              <w:rPr>
                <w:rStyle w:val="normaltextrun"/>
                <w:rFonts w:ascii="Tahoma" w:eastAsiaTheme="majorEastAsia" w:hAnsi="Tahoma" w:cs="Tahoma"/>
                <w:sz w:val="22"/>
                <w:szCs w:val="22"/>
              </w:rPr>
              <w:t xml:space="preserve">The </w:t>
            </w:r>
            <w:r w:rsidRPr="00AE37BD">
              <w:rPr>
                <w:rStyle w:val="normaltextrun"/>
                <w:rFonts w:ascii="Tahoma" w:eastAsiaTheme="majorEastAsia" w:hAnsi="Tahoma" w:cs="Tahoma"/>
                <w:sz w:val="22"/>
                <w:szCs w:val="22"/>
                <w:shd w:val="clear" w:color="auto" w:fill="00FFFF"/>
              </w:rPr>
              <w:t>XX</w:t>
            </w:r>
            <w:r w:rsidRPr="00AE37BD">
              <w:rPr>
                <w:rStyle w:val="normaltextrun"/>
                <w:rFonts w:ascii="Tahoma" w:eastAsiaTheme="majorEastAsia" w:hAnsi="Tahoma" w:cs="Tahoma"/>
                <w:sz w:val="22"/>
                <w:szCs w:val="22"/>
              </w:rPr>
              <w:t xml:space="preserve"> school district is partnering with NC S.A.F.E. to share helpful resources that support families in keeping their kids safe. This month, we’re excited to share NC S.A.F.E.’s new Summer Safety Flyer — a simple, easy-to-use guide covering four key safety areas: water safety, heat safety, internet safety, and gun safety.</w:t>
            </w:r>
            <w:r w:rsidRPr="00AE37BD">
              <w:rPr>
                <w:rStyle w:val="eop"/>
                <w:rFonts w:ascii="Tahoma" w:eastAsiaTheme="majorEastAsia" w:hAnsi="Tahoma" w:cs="Tahoma"/>
                <w:sz w:val="22"/>
                <w:szCs w:val="22"/>
              </w:rPr>
              <w:t> </w:t>
            </w:r>
          </w:p>
          <w:p w14:paraId="7580CDB7" w14:textId="77777777" w:rsidR="00AE37BD" w:rsidRPr="00AE37BD" w:rsidRDefault="00AE37BD" w:rsidP="00AE37BD">
            <w:pPr>
              <w:pStyle w:val="paragraph"/>
              <w:spacing w:before="0" w:beforeAutospacing="0" w:after="0" w:afterAutospacing="0"/>
              <w:textAlignment w:val="baseline"/>
              <w:rPr>
                <w:rFonts w:ascii="Tahoma" w:hAnsi="Tahoma" w:cs="Tahoma"/>
                <w:sz w:val="22"/>
                <w:szCs w:val="22"/>
              </w:rPr>
            </w:pPr>
            <w:r w:rsidRPr="00AE37BD">
              <w:rPr>
                <w:rStyle w:val="eop"/>
                <w:rFonts w:ascii="Tahoma" w:eastAsiaTheme="majorEastAsia" w:hAnsi="Tahoma" w:cs="Tahoma"/>
                <w:sz w:val="22"/>
                <w:szCs w:val="22"/>
              </w:rPr>
              <w:t> </w:t>
            </w:r>
          </w:p>
          <w:p w14:paraId="6960D5F2" w14:textId="77777777" w:rsidR="00AE37BD" w:rsidRPr="00AE37BD" w:rsidRDefault="00AE37BD" w:rsidP="00AE37BD">
            <w:pPr>
              <w:pStyle w:val="paragraph"/>
              <w:spacing w:before="0" w:beforeAutospacing="0" w:after="0" w:afterAutospacing="0"/>
              <w:textAlignment w:val="baseline"/>
              <w:rPr>
                <w:rFonts w:ascii="Tahoma" w:hAnsi="Tahoma" w:cs="Tahoma"/>
                <w:sz w:val="22"/>
                <w:szCs w:val="22"/>
              </w:rPr>
            </w:pPr>
            <w:r w:rsidRPr="00AE37BD">
              <w:rPr>
                <w:rStyle w:val="normaltextrun"/>
                <w:rFonts w:ascii="Tahoma" w:eastAsiaTheme="majorEastAsia" w:hAnsi="Tahoma" w:cs="Tahoma"/>
                <w:sz w:val="22"/>
                <w:szCs w:val="22"/>
              </w:rPr>
              <w:t>From staying cool in the heat to setting screen time limits and locking up guns securely, this flyer offers clear tips that can help prevent injuries and keep kids safe during the summer months. We hope you find this resource useful and encourage you to share it with other parents and caregivers.</w:t>
            </w:r>
            <w:r w:rsidRPr="00AE37BD">
              <w:rPr>
                <w:rStyle w:val="eop"/>
                <w:rFonts w:ascii="Tahoma" w:eastAsiaTheme="majorEastAsia" w:hAnsi="Tahoma" w:cs="Tahoma"/>
                <w:sz w:val="22"/>
                <w:szCs w:val="22"/>
              </w:rPr>
              <w:t> </w:t>
            </w:r>
          </w:p>
          <w:p w14:paraId="42FC977B" w14:textId="77777777" w:rsidR="00AE37BD" w:rsidRPr="00AE37BD" w:rsidRDefault="00AE37BD" w:rsidP="00AE37BD">
            <w:pPr>
              <w:pStyle w:val="paragraph"/>
              <w:spacing w:before="0" w:beforeAutospacing="0" w:after="0" w:afterAutospacing="0"/>
              <w:textAlignment w:val="baseline"/>
              <w:rPr>
                <w:rFonts w:ascii="Tahoma" w:hAnsi="Tahoma" w:cs="Tahoma"/>
                <w:sz w:val="22"/>
                <w:szCs w:val="22"/>
              </w:rPr>
            </w:pPr>
            <w:r w:rsidRPr="00AE37BD">
              <w:rPr>
                <w:rStyle w:val="eop"/>
                <w:rFonts w:ascii="Tahoma" w:eastAsiaTheme="majorEastAsia" w:hAnsi="Tahoma" w:cs="Tahoma"/>
                <w:sz w:val="22"/>
                <w:szCs w:val="22"/>
              </w:rPr>
              <w:t> </w:t>
            </w:r>
          </w:p>
          <w:p w14:paraId="6F4C191B" w14:textId="77777777" w:rsidR="00AE37BD" w:rsidRPr="00AE37BD" w:rsidRDefault="00AE37BD" w:rsidP="00AE37BD">
            <w:pPr>
              <w:pStyle w:val="paragraph"/>
              <w:spacing w:before="0" w:beforeAutospacing="0" w:after="0" w:afterAutospacing="0"/>
              <w:textAlignment w:val="baseline"/>
              <w:rPr>
                <w:rFonts w:ascii="Tahoma" w:hAnsi="Tahoma" w:cs="Tahoma"/>
                <w:sz w:val="22"/>
                <w:szCs w:val="22"/>
              </w:rPr>
            </w:pPr>
            <w:r w:rsidRPr="00AE37BD">
              <w:rPr>
                <w:rStyle w:val="normaltextrun"/>
                <w:rFonts w:ascii="Tahoma" w:eastAsiaTheme="majorEastAsia" w:hAnsi="Tahoma" w:cs="Tahoma"/>
                <w:sz w:val="22"/>
                <w:szCs w:val="22"/>
              </w:rPr>
              <w:t>Sincerely,</w:t>
            </w:r>
            <w:r w:rsidRPr="00AE37BD">
              <w:rPr>
                <w:rStyle w:val="scxw200074553"/>
                <w:rFonts w:ascii="Tahoma" w:eastAsiaTheme="majorEastAsia" w:hAnsi="Tahoma" w:cs="Tahoma"/>
                <w:sz w:val="22"/>
                <w:szCs w:val="22"/>
              </w:rPr>
              <w:t> </w:t>
            </w:r>
            <w:r w:rsidRPr="00AE37BD">
              <w:rPr>
                <w:rFonts w:ascii="Tahoma" w:hAnsi="Tahoma" w:cs="Tahoma"/>
                <w:sz w:val="22"/>
                <w:szCs w:val="22"/>
              </w:rPr>
              <w:br/>
            </w:r>
            <w:r w:rsidRPr="00AE37BD">
              <w:rPr>
                <w:rStyle w:val="normaltextrun"/>
                <w:rFonts w:ascii="Tahoma" w:eastAsiaTheme="majorEastAsia" w:hAnsi="Tahoma" w:cs="Tahoma"/>
                <w:sz w:val="22"/>
                <w:szCs w:val="22"/>
                <w:shd w:val="clear" w:color="auto" w:fill="00FFFF"/>
              </w:rPr>
              <w:t>X</w:t>
            </w:r>
            <w:r w:rsidRPr="00AE37BD">
              <w:rPr>
                <w:rStyle w:val="eop"/>
                <w:rFonts w:ascii="Tahoma" w:eastAsiaTheme="majorEastAsia" w:hAnsi="Tahoma" w:cs="Tahoma"/>
                <w:sz w:val="22"/>
                <w:szCs w:val="22"/>
              </w:rPr>
              <w:t> </w:t>
            </w:r>
          </w:p>
          <w:p w14:paraId="28B0EF52" w14:textId="556C0F54" w:rsidR="00967120" w:rsidRPr="00967120" w:rsidRDefault="00967120" w:rsidP="007C799D">
            <w:pPr>
              <w:rPr>
                <w:rFonts w:cs="Tahoma"/>
                <w:bCs/>
                <w:color w:val="000000" w:themeColor="text1"/>
                <w:sz w:val="22"/>
                <w:szCs w:val="22"/>
              </w:rPr>
            </w:pPr>
          </w:p>
        </w:tc>
        <w:tc>
          <w:tcPr>
            <w:tcW w:w="6475" w:type="dxa"/>
          </w:tcPr>
          <w:p w14:paraId="03AB8016" w14:textId="77777777" w:rsidR="00AE37BD" w:rsidRPr="00AE37BD" w:rsidRDefault="00967120" w:rsidP="00AE37BD">
            <w:pPr>
              <w:pStyle w:val="paragraph"/>
              <w:spacing w:before="0" w:beforeAutospacing="0" w:after="0" w:afterAutospacing="0"/>
              <w:textAlignment w:val="baseline"/>
              <w:rPr>
                <w:rFonts w:ascii="Tahoma" w:hAnsi="Tahoma" w:cs="Tahoma"/>
                <w:sz w:val="22"/>
                <w:szCs w:val="22"/>
              </w:rPr>
            </w:pPr>
            <w:r w:rsidRPr="00967120">
              <w:rPr>
                <w:rStyle w:val="normaltextrun"/>
                <w:rFonts w:ascii="Tahoma" w:eastAsiaTheme="majorEastAsia" w:hAnsi="Tahoma" w:cs="Tahoma"/>
                <w:sz w:val="22"/>
                <w:szCs w:val="22"/>
                <w:lang w:val="es-US"/>
              </w:rPr>
              <w:t xml:space="preserve">Asunto: </w:t>
            </w:r>
            <w:r w:rsidR="00AE37BD" w:rsidRPr="00AE37BD">
              <w:rPr>
                <w:rStyle w:val="normaltextrun"/>
                <w:rFonts w:ascii="Tahoma" w:eastAsiaTheme="majorEastAsia" w:hAnsi="Tahoma" w:cs="Tahoma"/>
                <w:sz w:val="22"/>
                <w:szCs w:val="22"/>
                <w:lang w:val="es-US"/>
              </w:rPr>
              <w:t>Consejos sencillos para proteger a los niños este verano</w:t>
            </w:r>
            <w:r w:rsidR="00AE37BD" w:rsidRPr="00AE37BD">
              <w:rPr>
                <w:rStyle w:val="eop"/>
                <w:rFonts w:ascii="Tahoma" w:eastAsiaTheme="majorEastAsia" w:hAnsi="Tahoma" w:cs="Tahoma"/>
                <w:sz w:val="22"/>
                <w:szCs w:val="22"/>
              </w:rPr>
              <w:t> </w:t>
            </w:r>
          </w:p>
          <w:p w14:paraId="655D7128" w14:textId="77777777" w:rsidR="00AE37BD" w:rsidRPr="00AE37BD" w:rsidRDefault="00AE37BD" w:rsidP="00AE37BD">
            <w:pPr>
              <w:pStyle w:val="paragraph"/>
              <w:spacing w:before="0" w:beforeAutospacing="0" w:after="0" w:afterAutospacing="0"/>
              <w:textAlignment w:val="baseline"/>
              <w:rPr>
                <w:rFonts w:ascii="Tahoma" w:hAnsi="Tahoma" w:cs="Tahoma"/>
                <w:sz w:val="22"/>
                <w:szCs w:val="22"/>
              </w:rPr>
            </w:pPr>
            <w:r w:rsidRPr="00AE37BD">
              <w:rPr>
                <w:rStyle w:val="eop"/>
                <w:rFonts w:ascii="Tahoma" w:eastAsiaTheme="majorEastAsia" w:hAnsi="Tahoma" w:cs="Tahoma"/>
                <w:sz w:val="22"/>
                <w:szCs w:val="22"/>
              </w:rPr>
              <w:t> </w:t>
            </w:r>
          </w:p>
          <w:p w14:paraId="3A178171" w14:textId="77777777" w:rsidR="00AE37BD" w:rsidRDefault="00AE37BD" w:rsidP="00AE37BD">
            <w:pPr>
              <w:pStyle w:val="paragraph"/>
              <w:spacing w:before="0" w:beforeAutospacing="0" w:after="0" w:afterAutospacing="0"/>
              <w:textAlignment w:val="baseline"/>
              <w:rPr>
                <w:rStyle w:val="scxw218194768"/>
                <w:rFonts w:ascii="Tahoma" w:eastAsiaTheme="majorEastAsia" w:hAnsi="Tahoma" w:cs="Tahoma"/>
                <w:sz w:val="22"/>
                <w:szCs w:val="22"/>
              </w:rPr>
            </w:pPr>
            <w:r w:rsidRPr="00AE37BD">
              <w:rPr>
                <w:rStyle w:val="normaltextrun"/>
                <w:rFonts w:ascii="Tahoma" w:eastAsiaTheme="majorEastAsia" w:hAnsi="Tahoma" w:cs="Tahoma"/>
                <w:sz w:val="22"/>
                <w:szCs w:val="22"/>
                <w:lang w:val="es-US"/>
              </w:rPr>
              <w:t xml:space="preserve">Hola, </w:t>
            </w:r>
            <w:r w:rsidRPr="00AE37BD">
              <w:rPr>
                <w:rStyle w:val="normaltextrun"/>
                <w:rFonts w:ascii="Tahoma" w:eastAsiaTheme="majorEastAsia" w:hAnsi="Tahoma" w:cs="Tahoma"/>
                <w:sz w:val="22"/>
                <w:szCs w:val="22"/>
                <w:shd w:val="clear" w:color="auto" w:fill="00FFFF"/>
                <w:lang w:val="es-US"/>
              </w:rPr>
              <w:t>X</w:t>
            </w:r>
            <w:r w:rsidRPr="00AE37BD">
              <w:rPr>
                <w:rStyle w:val="normaltextrun"/>
                <w:rFonts w:ascii="Tahoma" w:eastAsiaTheme="majorEastAsia" w:hAnsi="Tahoma" w:cs="Tahoma"/>
                <w:sz w:val="22"/>
                <w:szCs w:val="22"/>
                <w:lang w:val="es-US"/>
              </w:rPr>
              <w:t>,</w:t>
            </w:r>
            <w:r w:rsidRPr="00AE37BD">
              <w:rPr>
                <w:rStyle w:val="scxw218194768"/>
                <w:rFonts w:ascii="Tahoma" w:eastAsiaTheme="majorEastAsia" w:hAnsi="Tahoma" w:cs="Tahoma"/>
                <w:sz w:val="22"/>
                <w:szCs w:val="22"/>
              </w:rPr>
              <w:t> </w:t>
            </w:r>
          </w:p>
          <w:p w14:paraId="4CCAE8F7" w14:textId="1A7949F8" w:rsidR="00AE37BD" w:rsidRPr="00AE37BD" w:rsidRDefault="00AE37BD" w:rsidP="00AE37BD">
            <w:pPr>
              <w:pStyle w:val="paragraph"/>
              <w:spacing w:before="0" w:beforeAutospacing="0" w:after="0" w:afterAutospacing="0"/>
              <w:textAlignment w:val="baseline"/>
              <w:rPr>
                <w:rFonts w:ascii="Tahoma" w:hAnsi="Tahoma" w:cs="Tahoma"/>
                <w:sz w:val="22"/>
                <w:szCs w:val="22"/>
              </w:rPr>
            </w:pPr>
            <w:r w:rsidRPr="00AE37BD">
              <w:rPr>
                <w:rFonts w:ascii="Tahoma" w:hAnsi="Tahoma" w:cs="Tahoma"/>
                <w:sz w:val="22"/>
                <w:szCs w:val="22"/>
              </w:rPr>
              <w:br/>
            </w:r>
            <w:r w:rsidRPr="00AE37BD">
              <w:rPr>
                <w:rStyle w:val="normaltextrun"/>
                <w:rFonts w:ascii="Tahoma" w:eastAsiaTheme="majorEastAsia" w:hAnsi="Tahoma" w:cs="Tahoma"/>
                <w:sz w:val="22"/>
                <w:szCs w:val="22"/>
                <w:lang w:val="es-US"/>
              </w:rPr>
              <w:t>Las vacaciones de verano son un momento para divertirse y disfrutar — pero también pueden traer más riesgos para la seguridad de los niños en casa, al aire libre y en internet.</w:t>
            </w:r>
            <w:r w:rsidRPr="00AE37BD">
              <w:rPr>
                <w:rStyle w:val="eop"/>
                <w:rFonts w:ascii="Tahoma" w:eastAsiaTheme="majorEastAsia" w:hAnsi="Tahoma" w:cs="Tahoma"/>
                <w:sz w:val="22"/>
                <w:szCs w:val="22"/>
              </w:rPr>
              <w:t> </w:t>
            </w:r>
          </w:p>
          <w:p w14:paraId="1F5838FA" w14:textId="77777777" w:rsidR="00AE37BD" w:rsidRPr="00AE37BD" w:rsidRDefault="00AE37BD" w:rsidP="00AE37BD">
            <w:pPr>
              <w:pStyle w:val="paragraph"/>
              <w:spacing w:before="0" w:beforeAutospacing="0" w:after="0" w:afterAutospacing="0"/>
              <w:textAlignment w:val="baseline"/>
              <w:rPr>
                <w:rFonts w:ascii="Tahoma" w:hAnsi="Tahoma" w:cs="Tahoma"/>
                <w:sz w:val="22"/>
                <w:szCs w:val="22"/>
              </w:rPr>
            </w:pPr>
            <w:r w:rsidRPr="00AE37BD">
              <w:rPr>
                <w:rStyle w:val="eop"/>
                <w:rFonts w:ascii="Tahoma" w:eastAsiaTheme="majorEastAsia" w:hAnsi="Tahoma" w:cs="Tahoma"/>
                <w:sz w:val="22"/>
                <w:szCs w:val="22"/>
              </w:rPr>
              <w:t> </w:t>
            </w:r>
          </w:p>
          <w:p w14:paraId="168EA238" w14:textId="77777777" w:rsidR="00AE37BD" w:rsidRPr="00AE37BD" w:rsidRDefault="00AE37BD" w:rsidP="00AE37BD">
            <w:pPr>
              <w:pStyle w:val="paragraph"/>
              <w:spacing w:before="0" w:beforeAutospacing="0" w:after="0" w:afterAutospacing="0"/>
              <w:textAlignment w:val="baseline"/>
              <w:rPr>
                <w:rFonts w:ascii="Tahoma" w:hAnsi="Tahoma" w:cs="Tahoma"/>
                <w:sz w:val="22"/>
                <w:szCs w:val="22"/>
              </w:rPr>
            </w:pPr>
            <w:r w:rsidRPr="00AE37BD">
              <w:rPr>
                <w:rStyle w:val="normaltextrun"/>
                <w:rFonts w:ascii="Tahoma" w:eastAsiaTheme="majorEastAsia" w:hAnsi="Tahoma" w:cs="Tahoma"/>
                <w:sz w:val="22"/>
                <w:szCs w:val="22"/>
                <w:lang w:val="es-US"/>
              </w:rPr>
              <w:t xml:space="preserve">El distrito escolar de </w:t>
            </w:r>
            <w:r w:rsidRPr="00AE37BD">
              <w:rPr>
                <w:rStyle w:val="normaltextrun"/>
                <w:rFonts w:ascii="Tahoma" w:eastAsiaTheme="majorEastAsia" w:hAnsi="Tahoma" w:cs="Tahoma"/>
                <w:sz w:val="22"/>
                <w:szCs w:val="22"/>
                <w:shd w:val="clear" w:color="auto" w:fill="00FFFF"/>
                <w:lang w:val="es-US"/>
              </w:rPr>
              <w:t>XX</w:t>
            </w:r>
            <w:r w:rsidRPr="00AE37BD">
              <w:rPr>
                <w:rStyle w:val="normaltextrun"/>
                <w:rFonts w:ascii="Tahoma" w:eastAsiaTheme="majorEastAsia" w:hAnsi="Tahoma" w:cs="Tahoma"/>
                <w:sz w:val="22"/>
                <w:szCs w:val="22"/>
                <w:lang w:val="es-US"/>
              </w:rPr>
              <w:t xml:space="preserve"> está colaborando con NC S.A.F.E. para compartir recursos útiles que ayuden a las familias a mantener a sus hijos seguros. Este mes, nos alegra compartir el nuevo volante de seguridad de verano de NC S.A.F.E.: una guía simple y fácil de usar que cubre cuatro áreas clave de seguridad: agua, calor, internet y armas de fuego.</w:t>
            </w:r>
            <w:r w:rsidRPr="00AE37BD">
              <w:rPr>
                <w:rStyle w:val="eop"/>
                <w:rFonts w:ascii="Tahoma" w:eastAsiaTheme="majorEastAsia" w:hAnsi="Tahoma" w:cs="Tahoma"/>
                <w:sz w:val="22"/>
                <w:szCs w:val="22"/>
              </w:rPr>
              <w:t> </w:t>
            </w:r>
          </w:p>
          <w:p w14:paraId="78F1F82F" w14:textId="77777777" w:rsidR="00AE37BD" w:rsidRPr="00AE37BD" w:rsidRDefault="00AE37BD" w:rsidP="00AE37BD">
            <w:pPr>
              <w:pStyle w:val="paragraph"/>
              <w:spacing w:before="0" w:beforeAutospacing="0" w:after="0" w:afterAutospacing="0"/>
              <w:textAlignment w:val="baseline"/>
              <w:rPr>
                <w:rFonts w:ascii="Tahoma" w:hAnsi="Tahoma" w:cs="Tahoma"/>
                <w:sz w:val="22"/>
                <w:szCs w:val="22"/>
              </w:rPr>
            </w:pPr>
            <w:r w:rsidRPr="00AE37BD">
              <w:rPr>
                <w:rStyle w:val="eop"/>
                <w:rFonts w:ascii="Tahoma" w:eastAsiaTheme="majorEastAsia" w:hAnsi="Tahoma" w:cs="Tahoma"/>
                <w:sz w:val="22"/>
                <w:szCs w:val="22"/>
              </w:rPr>
              <w:t> </w:t>
            </w:r>
          </w:p>
          <w:p w14:paraId="75CB2BF7" w14:textId="77777777" w:rsidR="00AE37BD" w:rsidRPr="00AE37BD" w:rsidRDefault="00AE37BD" w:rsidP="00AE37BD">
            <w:pPr>
              <w:pStyle w:val="paragraph"/>
              <w:spacing w:before="0" w:beforeAutospacing="0" w:after="0" w:afterAutospacing="0"/>
              <w:textAlignment w:val="baseline"/>
              <w:rPr>
                <w:rFonts w:ascii="Tahoma" w:hAnsi="Tahoma" w:cs="Tahoma"/>
                <w:sz w:val="22"/>
                <w:szCs w:val="22"/>
              </w:rPr>
            </w:pPr>
            <w:r w:rsidRPr="00AE37BD">
              <w:rPr>
                <w:rStyle w:val="normaltextrun"/>
                <w:rFonts w:ascii="Tahoma" w:eastAsiaTheme="majorEastAsia" w:hAnsi="Tahoma" w:cs="Tahoma"/>
                <w:sz w:val="22"/>
                <w:szCs w:val="22"/>
                <w:lang w:val="es-US"/>
              </w:rPr>
              <w:t>Desde cómo mantenerse frescos en el calor hasta cómo limitar el tiempo frente a las pantallas y guardar las armas de fuego de forma segura, este volante ofrece consejos claros que pueden ayudar a prevenir accidentes y proteger a los niños durante el verano. Esperamos que este recurso te sea útil y te animamos a compartirlo con otras familias y personas cuidadoras.</w:t>
            </w:r>
            <w:r w:rsidRPr="00AE37BD">
              <w:rPr>
                <w:rStyle w:val="eop"/>
                <w:rFonts w:ascii="Tahoma" w:eastAsiaTheme="majorEastAsia" w:hAnsi="Tahoma" w:cs="Tahoma"/>
                <w:sz w:val="22"/>
                <w:szCs w:val="22"/>
              </w:rPr>
              <w:t> </w:t>
            </w:r>
          </w:p>
          <w:p w14:paraId="0E629D8B" w14:textId="77777777" w:rsidR="00AE37BD" w:rsidRPr="00AE37BD" w:rsidRDefault="00AE37BD" w:rsidP="00AE37BD">
            <w:pPr>
              <w:pStyle w:val="paragraph"/>
              <w:spacing w:before="0" w:beforeAutospacing="0" w:after="0" w:afterAutospacing="0"/>
              <w:textAlignment w:val="baseline"/>
              <w:rPr>
                <w:rFonts w:ascii="Tahoma" w:hAnsi="Tahoma" w:cs="Tahoma"/>
                <w:sz w:val="22"/>
                <w:szCs w:val="22"/>
              </w:rPr>
            </w:pPr>
            <w:r w:rsidRPr="00AE37BD">
              <w:rPr>
                <w:rStyle w:val="eop"/>
                <w:rFonts w:ascii="Tahoma" w:eastAsiaTheme="majorEastAsia" w:hAnsi="Tahoma" w:cs="Tahoma"/>
                <w:sz w:val="22"/>
                <w:szCs w:val="22"/>
              </w:rPr>
              <w:t> </w:t>
            </w:r>
          </w:p>
          <w:p w14:paraId="784285E1" w14:textId="77777777" w:rsidR="00AE37BD" w:rsidRPr="00AE37BD" w:rsidRDefault="00AE37BD" w:rsidP="00AE37BD">
            <w:pPr>
              <w:pStyle w:val="paragraph"/>
              <w:spacing w:before="0" w:beforeAutospacing="0" w:after="0" w:afterAutospacing="0"/>
              <w:textAlignment w:val="baseline"/>
              <w:rPr>
                <w:rFonts w:ascii="Tahoma" w:hAnsi="Tahoma" w:cs="Tahoma"/>
                <w:sz w:val="22"/>
                <w:szCs w:val="22"/>
              </w:rPr>
            </w:pPr>
            <w:r w:rsidRPr="00AE37BD">
              <w:rPr>
                <w:rStyle w:val="normaltextrun"/>
                <w:rFonts w:ascii="Tahoma" w:eastAsiaTheme="majorEastAsia" w:hAnsi="Tahoma" w:cs="Tahoma"/>
                <w:color w:val="000000"/>
                <w:sz w:val="22"/>
                <w:szCs w:val="22"/>
                <w:shd w:val="clear" w:color="auto" w:fill="FFE5E5"/>
              </w:rPr>
              <w:t>Atentamente</w:t>
            </w:r>
            <w:r w:rsidRPr="00AE37BD">
              <w:rPr>
                <w:rStyle w:val="normaltextrun"/>
                <w:rFonts w:ascii="Tahoma" w:eastAsiaTheme="majorEastAsia" w:hAnsi="Tahoma" w:cs="Tahoma"/>
                <w:sz w:val="22"/>
                <w:szCs w:val="22"/>
              </w:rPr>
              <w:t>,</w:t>
            </w:r>
            <w:r w:rsidRPr="00AE37BD">
              <w:rPr>
                <w:rStyle w:val="eop"/>
                <w:rFonts w:ascii="Tahoma" w:eastAsiaTheme="majorEastAsia" w:hAnsi="Tahoma" w:cs="Tahoma"/>
                <w:sz w:val="22"/>
                <w:szCs w:val="22"/>
              </w:rPr>
              <w:t> </w:t>
            </w:r>
          </w:p>
          <w:p w14:paraId="2B170545" w14:textId="77777777" w:rsidR="00AE37BD" w:rsidRPr="00AE37BD" w:rsidRDefault="00AE37BD" w:rsidP="00AE37BD">
            <w:pPr>
              <w:pStyle w:val="paragraph"/>
              <w:spacing w:before="0" w:beforeAutospacing="0" w:after="0" w:afterAutospacing="0"/>
              <w:textAlignment w:val="baseline"/>
              <w:rPr>
                <w:rFonts w:ascii="Tahoma" w:hAnsi="Tahoma" w:cs="Tahoma"/>
                <w:sz w:val="22"/>
                <w:szCs w:val="22"/>
              </w:rPr>
            </w:pPr>
            <w:r w:rsidRPr="00AE37BD">
              <w:rPr>
                <w:rStyle w:val="normaltextrun"/>
                <w:rFonts w:ascii="Tahoma" w:eastAsiaTheme="majorEastAsia" w:hAnsi="Tahoma" w:cs="Tahoma"/>
                <w:sz w:val="22"/>
                <w:szCs w:val="22"/>
                <w:shd w:val="clear" w:color="auto" w:fill="00FFFF"/>
              </w:rPr>
              <w:t>X</w:t>
            </w:r>
            <w:r w:rsidRPr="00AE37BD">
              <w:rPr>
                <w:rStyle w:val="eop"/>
                <w:rFonts w:ascii="Tahoma" w:eastAsiaTheme="majorEastAsia" w:hAnsi="Tahoma" w:cs="Tahoma"/>
                <w:sz w:val="22"/>
                <w:szCs w:val="22"/>
              </w:rPr>
              <w:t> </w:t>
            </w:r>
          </w:p>
          <w:p w14:paraId="26D9E47F" w14:textId="2D31FDB6" w:rsidR="00967120" w:rsidRPr="00967120" w:rsidRDefault="00967120" w:rsidP="007C799D">
            <w:pPr>
              <w:rPr>
                <w:rFonts w:cs="Tahoma"/>
                <w:bCs/>
                <w:color w:val="000000" w:themeColor="text1"/>
                <w:sz w:val="22"/>
                <w:szCs w:val="22"/>
              </w:rPr>
            </w:pPr>
          </w:p>
        </w:tc>
      </w:tr>
    </w:tbl>
    <w:p w14:paraId="1E80998E" w14:textId="77777777" w:rsidR="007C799D" w:rsidRDefault="007C799D" w:rsidP="00D61E89">
      <w:pPr>
        <w:pStyle w:val="Title-3NC-safe"/>
        <w:ind w:left="0"/>
        <w:rPr>
          <w:color w:val="3F5B75"/>
          <w:sz w:val="28"/>
          <w:szCs w:val="28"/>
        </w:rPr>
      </w:pPr>
    </w:p>
    <w:p w14:paraId="0F8C3158" w14:textId="3C803BBD" w:rsidR="00253B28" w:rsidRDefault="3B7A7599" w:rsidP="00D61E89">
      <w:pPr>
        <w:pStyle w:val="Title-3NC-safe"/>
        <w:ind w:left="0"/>
        <w:rPr>
          <w:color w:val="3F5B75"/>
          <w:sz w:val="28"/>
          <w:szCs w:val="28"/>
        </w:rPr>
      </w:pPr>
      <w:r w:rsidRPr="3B7A7599">
        <w:rPr>
          <w:color w:val="3F5B75"/>
          <w:sz w:val="28"/>
          <w:szCs w:val="28"/>
        </w:rPr>
        <w:t>Newsletter Copy</w:t>
      </w:r>
    </w:p>
    <w:p w14:paraId="1A630A9B" w14:textId="34C91451" w:rsidR="007C799D" w:rsidRDefault="007C799D" w:rsidP="007C799D">
      <w:pPr>
        <w:widowControl w:val="0"/>
        <w:ind w:left="0"/>
        <w:rPr>
          <w:bCs/>
          <w:i/>
          <w:iCs/>
          <w:color w:val="000000" w:themeColor="text1"/>
          <w:sz w:val="24"/>
          <w:szCs w:val="24"/>
        </w:rPr>
      </w:pPr>
      <w:r w:rsidRPr="00EC1701">
        <w:rPr>
          <w:bCs/>
          <w:i/>
          <w:iCs/>
          <w:color w:val="000000" w:themeColor="text1"/>
          <w:sz w:val="24"/>
          <w:szCs w:val="24"/>
        </w:rPr>
        <w:t xml:space="preserve">Choose one of the newsletter paragraphs below to </w:t>
      </w:r>
      <w:r w:rsidR="00127915">
        <w:rPr>
          <w:bCs/>
          <w:i/>
          <w:iCs/>
          <w:color w:val="000000" w:themeColor="text1"/>
          <w:sz w:val="24"/>
          <w:szCs w:val="24"/>
        </w:rPr>
        <w:t xml:space="preserve">share </w:t>
      </w:r>
      <w:r w:rsidR="0057787F">
        <w:rPr>
          <w:bCs/>
          <w:i/>
          <w:iCs/>
          <w:color w:val="000000" w:themeColor="text1"/>
          <w:sz w:val="24"/>
          <w:szCs w:val="24"/>
        </w:rPr>
        <w:t>the Summer Safety Flyer in</w:t>
      </w:r>
      <w:r w:rsidRPr="00EC1701">
        <w:rPr>
          <w:bCs/>
          <w:i/>
          <w:iCs/>
          <w:color w:val="000000" w:themeColor="text1"/>
          <w:sz w:val="24"/>
          <w:szCs w:val="24"/>
        </w:rPr>
        <w:t xml:space="preserve"> your next district or school newsletter. </w:t>
      </w:r>
    </w:p>
    <w:tbl>
      <w:tblPr>
        <w:tblStyle w:val="TableGrid"/>
        <w:tblW w:w="0" w:type="auto"/>
        <w:tblLook w:val="04A0" w:firstRow="1" w:lastRow="0" w:firstColumn="1" w:lastColumn="0" w:noHBand="0" w:noVBand="1"/>
      </w:tblPr>
      <w:tblGrid>
        <w:gridCol w:w="6475"/>
        <w:gridCol w:w="6475"/>
      </w:tblGrid>
      <w:tr w:rsidR="00967120" w:rsidRPr="00967120" w14:paraId="24CFAB4D" w14:textId="77777777" w:rsidTr="00C54CE3">
        <w:tc>
          <w:tcPr>
            <w:tcW w:w="6475" w:type="dxa"/>
          </w:tcPr>
          <w:p w14:paraId="33C15C66" w14:textId="77777777" w:rsidR="00967120" w:rsidRPr="00967120" w:rsidRDefault="00967120" w:rsidP="00C54CE3">
            <w:pPr>
              <w:rPr>
                <w:b/>
                <w:color w:val="000000" w:themeColor="text1"/>
                <w:sz w:val="22"/>
                <w:szCs w:val="22"/>
              </w:rPr>
            </w:pPr>
            <w:r w:rsidRPr="00967120">
              <w:rPr>
                <w:b/>
                <w:color w:val="000000" w:themeColor="text1"/>
                <w:sz w:val="22"/>
                <w:szCs w:val="22"/>
              </w:rPr>
              <w:t>English</w:t>
            </w:r>
          </w:p>
        </w:tc>
        <w:tc>
          <w:tcPr>
            <w:tcW w:w="6475" w:type="dxa"/>
          </w:tcPr>
          <w:p w14:paraId="1C0271AD" w14:textId="77777777" w:rsidR="00967120" w:rsidRPr="00967120" w:rsidRDefault="00967120" w:rsidP="00C54CE3">
            <w:pPr>
              <w:rPr>
                <w:b/>
                <w:color w:val="000000" w:themeColor="text1"/>
                <w:sz w:val="22"/>
                <w:szCs w:val="22"/>
              </w:rPr>
            </w:pPr>
            <w:r w:rsidRPr="00967120">
              <w:rPr>
                <w:b/>
                <w:color w:val="000000" w:themeColor="text1"/>
                <w:sz w:val="22"/>
                <w:szCs w:val="22"/>
              </w:rPr>
              <w:t>Spanish</w:t>
            </w:r>
          </w:p>
        </w:tc>
      </w:tr>
      <w:tr w:rsidR="00967120" w14:paraId="340100BF" w14:textId="77777777" w:rsidTr="00127915">
        <w:trPr>
          <w:trHeight w:val="3257"/>
        </w:trPr>
        <w:tc>
          <w:tcPr>
            <w:tcW w:w="6475" w:type="dxa"/>
            <w:shd w:val="clear" w:color="auto" w:fill="auto"/>
          </w:tcPr>
          <w:p w14:paraId="08F1B202" w14:textId="6A31E831" w:rsidR="00AE37BD" w:rsidRPr="006C5D9A" w:rsidRDefault="00AE37BD" w:rsidP="00AE37BD">
            <w:pPr>
              <w:pStyle w:val="paragraph"/>
              <w:spacing w:before="0" w:beforeAutospacing="0" w:after="0" w:afterAutospacing="0"/>
              <w:textAlignment w:val="baseline"/>
              <w:rPr>
                <w:rFonts w:ascii="Tahoma" w:hAnsi="Tahoma" w:cs="Tahoma"/>
                <w:sz w:val="22"/>
                <w:szCs w:val="22"/>
              </w:rPr>
            </w:pPr>
            <w:r w:rsidRPr="006C5D9A">
              <w:rPr>
                <w:rStyle w:val="normaltextrun"/>
                <w:rFonts w:ascii="Tahoma" w:eastAsiaTheme="majorEastAsia" w:hAnsi="Tahoma" w:cs="Tahoma"/>
                <w:b/>
                <w:bCs/>
                <w:i/>
                <w:iCs/>
                <w:sz w:val="22"/>
                <w:szCs w:val="22"/>
              </w:rPr>
              <w:t>Option 1</w:t>
            </w:r>
            <w:r w:rsidRPr="006C5D9A">
              <w:rPr>
                <w:rStyle w:val="normaltextrun"/>
                <w:rFonts w:ascii="Tahoma" w:eastAsiaTheme="majorEastAsia" w:hAnsi="Tahoma" w:cs="Tahoma"/>
                <w:i/>
                <w:iCs/>
                <w:sz w:val="22"/>
                <w:szCs w:val="22"/>
              </w:rPr>
              <w:t xml:space="preserve"> </w:t>
            </w:r>
            <w:r w:rsidRPr="006C5D9A">
              <w:rPr>
                <w:rStyle w:val="scxw16343150"/>
                <w:rFonts w:ascii="Tahoma" w:eastAsiaTheme="majorEastAsia" w:hAnsi="Tahoma" w:cs="Tahoma"/>
                <w:sz w:val="22"/>
                <w:szCs w:val="22"/>
              </w:rPr>
              <w:t> </w:t>
            </w:r>
            <w:r w:rsidRPr="006C5D9A">
              <w:rPr>
                <w:rFonts w:ascii="Tahoma" w:hAnsi="Tahoma" w:cs="Tahoma"/>
                <w:sz w:val="22"/>
                <w:szCs w:val="22"/>
              </w:rPr>
              <w:br/>
            </w:r>
            <w:r w:rsidRPr="006C5D9A">
              <w:rPr>
                <w:rStyle w:val="normaltextrun"/>
                <w:rFonts w:ascii="Tahoma" w:eastAsiaTheme="majorEastAsia" w:hAnsi="Tahoma" w:cs="Tahoma"/>
                <w:sz w:val="22"/>
                <w:szCs w:val="22"/>
              </w:rPr>
              <w:t>As families enjoy their summer activities, they want their kids to have fun — but also to stay safe — in the backyard, on the beach, and even online. NC S.A.F.E.’s new</w:t>
            </w:r>
            <w:r w:rsidR="006C5D9A">
              <w:rPr>
                <w:rStyle w:val="normaltextrun"/>
                <w:rFonts w:ascii="Tahoma" w:eastAsiaTheme="majorEastAsia" w:hAnsi="Tahoma" w:cs="Tahoma"/>
                <w:sz w:val="22"/>
                <w:szCs w:val="22"/>
              </w:rPr>
              <w:t xml:space="preserve"> </w:t>
            </w:r>
            <w:hyperlink r:id="rId11" w:history="1">
              <w:r w:rsidR="006C5D9A" w:rsidRPr="006C5D9A">
                <w:rPr>
                  <w:rStyle w:val="Hyperlink"/>
                  <w:rFonts w:ascii="Tahoma" w:eastAsiaTheme="majorEastAsia" w:hAnsi="Tahoma" w:cs="Tahoma"/>
                  <w:sz w:val="22"/>
                  <w:szCs w:val="22"/>
                </w:rPr>
                <w:t>Summer Safety flyer</w:t>
              </w:r>
            </w:hyperlink>
            <w:r w:rsidRPr="006C5D9A">
              <w:rPr>
                <w:rStyle w:val="normaltextrun"/>
                <w:rFonts w:ascii="Tahoma" w:eastAsiaTheme="majorEastAsia" w:hAnsi="Tahoma" w:cs="Tahoma"/>
                <w:sz w:val="22"/>
                <w:szCs w:val="22"/>
              </w:rPr>
              <w:t xml:space="preserve"> highlights key safety topics for parents and caregivers, including water, heat, internet, and gun safety. Share this resource with your community to help keep kids safe all summer long.</w:t>
            </w:r>
            <w:r w:rsidRPr="006C5D9A">
              <w:rPr>
                <w:rStyle w:val="eop"/>
                <w:rFonts w:ascii="Tahoma" w:eastAsiaTheme="majorEastAsia" w:hAnsi="Tahoma" w:cs="Tahoma"/>
                <w:sz w:val="22"/>
                <w:szCs w:val="22"/>
              </w:rPr>
              <w:t> </w:t>
            </w:r>
          </w:p>
          <w:p w14:paraId="3B46BB83" w14:textId="77777777" w:rsidR="00AE37BD" w:rsidRPr="006C5D9A" w:rsidRDefault="00AE37BD" w:rsidP="00AE37BD">
            <w:pPr>
              <w:pStyle w:val="paragraph"/>
              <w:spacing w:before="0" w:beforeAutospacing="0" w:after="0" w:afterAutospacing="0"/>
              <w:textAlignment w:val="baseline"/>
              <w:rPr>
                <w:rFonts w:ascii="Tahoma" w:hAnsi="Tahoma" w:cs="Tahoma"/>
                <w:sz w:val="22"/>
                <w:szCs w:val="22"/>
              </w:rPr>
            </w:pPr>
            <w:r w:rsidRPr="006C5D9A">
              <w:rPr>
                <w:rStyle w:val="eop"/>
                <w:rFonts w:ascii="Tahoma" w:eastAsiaTheme="majorEastAsia" w:hAnsi="Tahoma" w:cs="Tahoma"/>
                <w:sz w:val="22"/>
                <w:szCs w:val="22"/>
              </w:rPr>
              <w:t> </w:t>
            </w:r>
          </w:p>
          <w:p w14:paraId="239460B1" w14:textId="77777777" w:rsidR="00AE37BD" w:rsidRPr="006C5D9A" w:rsidRDefault="00AE37BD" w:rsidP="00AE37BD">
            <w:pPr>
              <w:pStyle w:val="paragraph"/>
              <w:spacing w:before="0" w:beforeAutospacing="0" w:after="0" w:afterAutospacing="0"/>
              <w:textAlignment w:val="baseline"/>
              <w:rPr>
                <w:rFonts w:ascii="Tahoma" w:hAnsi="Tahoma" w:cs="Tahoma"/>
                <w:sz w:val="22"/>
                <w:szCs w:val="22"/>
              </w:rPr>
            </w:pPr>
            <w:r w:rsidRPr="006C5D9A">
              <w:rPr>
                <w:rStyle w:val="normaltextrun"/>
                <w:rFonts w:ascii="Tahoma" w:eastAsiaTheme="majorEastAsia" w:hAnsi="Tahoma" w:cs="Tahoma"/>
                <w:b/>
                <w:bCs/>
                <w:i/>
                <w:iCs/>
                <w:sz w:val="22"/>
                <w:szCs w:val="22"/>
              </w:rPr>
              <w:t>Option 2</w:t>
            </w:r>
            <w:r w:rsidRPr="006C5D9A">
              <w:rPr>
                <w:rStyle w:val="eop"/>
                <w:rFonts w:ascii="Tahoma" w:eastAsiaTheme="majorEastAsia" w:hAnsi="Tahoma" w:cs="Tahoma"/>
                <w:sz w:val="22"/>
                <w:szCs w:val="22"/>
              </w:rPr>
              <w:t> </w:t>
            </w:r>
          </w:p>
          <w:p w14:paraId="0E4E2073" w14:textId="2525EFF8" w:rsidR="00AE37BD" w:rsidRPr="006C5D9A" w:rsidRDefault="00AE37BD" w:rsidP="00AE37BD">
            <w:pPr>
              <w:pStyle w:val="paragraph"/>
              <w:spacing w:before="0" w:beforeAutospacing="0" w:after="0" w:afterAutospacing="0"/>
              <w:textAlignment w:val="baseline"/>
              <w:rPr>
                <w:rFonts w:ascii="Tahoma" w:hAnsi="Tahoma" w:cs="Tahoma"/>
                <w:sz w:val="22"/>
                <w:szCs w:val="22"/>
              </w:rPr>
            </w:pPr>
            <w:r w:rsidRPr="006C5D9A">
              <w:rPr>
                <w:rStyle w:val="normaltextrun"/>
                <w:rFonts w:ascii="Tahoma" w:eastAsiaTheme="majorEastAsia" w:hAnsi="Tahoma" w:cs="Tahoma"/>
                <w:sz w:val="22"/>
                <w:szCs w:val="22"/>
              </w:rPr>
              <w:t>Keeping our children safe is always a priority, especially during the summer when they’re spending more time at home and outdoors. NC S.A.F.E.’s Summer Safety Flyer has tips for key risk areas like water, heat, internet, and gun safety to help families stay informed and prepared. View the flyer:</w:t>
            </w:r>
            <w:r w:rsidR="006C5D9A" w:rsidRPr="006C5D9A">
              <w:rPr>
                <w:rFonts w:ascii="Tahoma" w:eastAsiaTheme="minorEastAsia" w:hAnsi="Tahoma" w:cstheme="minorBidi"/>
                <w:color w:val="707070" w:themeColor="accent1"/>
                <w:sz w:val="22"/>
                <w:szCs w:val="22"/>
                <w:lang w:eastAsia="ja-JP" w:bidi="ar-SA"/>
              </w:rPr>
              <w:t xml:space="preserve"> </w:t>
            </w:r>
            <w:hyperlink r:id="rId12" w:history="1">
              <w:r w:rsidR="006C5D9A" w:rsidRPr="00E56EBB">
                <w:rPr>
                  <w:rStyle w:val="Hyperlink"/>
                  <w:rFonts w:ascii="Tahoma" w:eastAsiaTheme="majorEastAsia" w:hAnsi="Tahoma" w:cs="Tahoma"/>
                  <w:sz w:val="22"/>
                  <w:szCs w:val="22"/>
                </w:rPr>
                <w:t>https://www.ncsafe.org/wp-content/uploads/2025/06/Summer-Safety-Flyer.zip</w:t>
              </w:r>
            </w:hyperlink>
          </w:p>
          <w:p w14:paraId="663F8D74" w14:textId="77777777" w:rsidR="00AE37BD" w:rsidRPr="006C5D9A" w:rsidRDefault="00AE37BD" w:rsidP="00AE37BD">
            <w:pPr>
              <w:pStyle w:val="paragraph"/>
              <w:spacing w:before="0" w:beforeAutospacing="0" w:after="0" w:afterAutospacing="0"/>
              <w:textAlignment w:val="baseline"/>
              <w:rPr>
                <w:rFonts w:ascii="Tahoma" w:hAnsi="Tahoma" w:cs="Tahoma"/>
                <w:sz w:val="22"/>
                <w:szCs w:val="22"/>
              </w:rPr>
            </w:pPr>
            <w:r w:rsidRPr="006C5D9A">
              <w:rPr>
                <w:rStyle w:val="eop"/>
                <w:rFonts w:ascii="Tahoma" w:eastAsiaTheme="majorEastAsia" w:hAnsi="Tahoma" w:cs="Tahoma"/>
                <w:color w:val="000000"/>
                <w:sz w:val="22"/>
                <w:szCs w:val="22"/>
              </w:rPr>
              <w:t> </w:t>
            </w:r>
          </w:p>
          <w:p w14:paraId="2F228564" w14:textId="77777777" w:rsidR="00AE37BD" w:rsidRPr="006C5D9A" w:rsidRDefault="00AE37BD" w:rsidP="00AE37BD">
            <w:pPr>
              <w:pStyle w:val="paragraph"/>
              <w:spacing w:before="0" w:beforeAutospacing="0" w:after="0" w:afterAutospacing="0"/>
              <w:textAlignment w:val="baseline"/>
              <w:rPr>
                <w:rFonts w:ascii="Tahoma" w:hAnsi="Tahoma" w:cs="Tahoma"/>
                <w:sz w:val="22"/>
                <w:szCs w:val="22"/>
              </w:rPr>
            </w:pPr>
            <w:r w:rsidRPr="006C5D9A">
              <w:rPr>
                <w:rStyle w:val="normaltextrun"/>
                <w:rFonts w:ascii="Tahoma" w:eastAsiaTheme="majorEastAsia" w:hAnsi="Tahoma" w:cs="Tahoma"/>
                <w:b/>
                <w:bCs/>
                <w:i/>
                <w:iCs/>
                <w:sz w:val="22"/>
                <w:szCs w:val="22"/>
              </w:rPr>
              <w:t>Option 3</w:t>
            </w:r>
            <w:r w:rsidRPr="006C5D9A">
              <w:rPr>
                <w:rStyle w:val="eop"/>
                <w:rFonts w:ascii="Tahoma" w:eastAsiaTheme="majorEastAsia" w:hAnsi="Tahoma" w:cs="Tahoma"/>
                <w:sz w:val="22"/>
                <w:szCs w:val="22"/>
              </w:rPr>
              <w:t> </w:t>
            </w:r>
          </w:p>
          <w:p w14:paraId="4DEB7E51" w14:textId="5F4D74A9" w:rsidR="00967120" w:rsidRPr="006C5D9A" w:rsidRDefault="00AE37BD" w:rsidP="00C54CE3">
            <w:pPr>
              <w:rPr>
                <w:rFonts w:cs="Tahoma"/>
                <w:bCs/>
                <w:color w:val="000000" w:themeColor="text1"/>
                <w:sz w:val="22"/>
                <w:szCs w:val="22"/>
              </w:rPr>
            </w:pPr>
            <w:r w:rsidRPr="006C5D9A">
              <w:rPr>
                <w:rStyle w:val="normaltextrun"/>
                <w:rFonts w:eastAsiaTheme="majorEastAsia" w:cs="Tahoma"/>
                <w:sz w:val="22"/>
                <w:szCs w:val="22"/>
              </w:rPr>
              <w:t xml:space="preserve">Did you know that summer break comes with increased risks for children at home, online, and in the community? For instance, as kids spend more time at home or visiting friends, they can be </w:t>
            </w:r>
            <w:r w:rsidRPr="006C5D9A">
              <w:rPr>
                <w:rStyle w:val="normaltextrun"/>
                <w:rFonts w:eastAsiaTheme="majorEastAsia" w:cs="Tahoma"/>
                <w:sz w:val="22"/>
                <w:szCs w:val="22"/>
              </w:rPr>
              <w:lastRenderedPageBreak/>
              <w:t>more at risk if household guns are not securely stored. The new Summer Safety Flyer from NC S.A.F.E. offers simple, practical tips to help parents and caregivers keep kids safe this season. From water and heat safety to safe internet use and gun storage, these reminders can help prevent harm and protect young lives:</w:t>
            </w:r>
            <w:r w:rsidR="006C5D9A" w:rsidRPr="006C5D9A">
              <w:rPr>
                <w:rFonts w:cstheme="minorBidi"/>
                <w:color w:val="707070" w:themeColor="accent1"/>
                <w:sz w:val="22"/>
                <w:szCs w:val="22"/>
                <w:lang w:eastAsia="ja-JP" w:bidi="ar-SA"/>
              </w:rPr>
              <w:t xml:space="preserve"> </w:t>
            </w:r>
            <w:hyperlink r:id="rId13" w:tgtFrame="_blank" w:history="1">
              <w:r w:rsidR="006C5D9A" w:rsidRPr="006C5D9A">
                <w:rPr>
                  <w:rStyle w:val="Hyperlink"/>
                  <w:rFonts w:eastAsiaTheme="majorEastAsia" w:cs="Tahoma"/>
                  <w:sz w:val="22"/>
                  <w:szCs w:val="22"/>
                </w:rPr>
                <w:t>https://www.ncsafe.org/wp-content/uploads/2025/06/Summer-Safety-Flyer.zip</w:t>
              </w:r>
            </w:hyperlink>
            <w:r w:rsidRPr="006C5D9A">
              <w:rPr>
                <w:rStyle w:val="normaltextrun"/>
                <w:rFonts w:eastAsiaTheme="majorEastAsia" w:cs="Tahoma"/>
                <w:sz w:val="22"/>
                <w:szCs w:val="22"/>
              </w:rPr>
              <w:t xml:space="preserve"> </w:t>
            </w:r>
          </w:p>
        </w:tc>
        <w:tc>
          <w:tcPr>
            <w:tcW w:w="6475" w:type="dxa"/>
            <w:shd w:val="clear" w:color="auto" w:fill="auto"/>
          </w:tcPr>
          <w:p w14:paraId="22964E1B" w14:textId="3DDB26EB" w:rsidR="00AE37BD" w:rsidRPr="006C5D9A" w:rsidRDefault="00AE37BD" w:rsidP="00AE37BD">
            <w:pPr>
              <w:pStyle w:val="paragraph"/>
              <w:spacing w:before="0" w:beforeAutospacing="0" w:after="0" w:afterAutospacing="0"/>
              <w:textAlignment w:val="baseline"/>
              <w:rPr>
                <w:rFonts w:ascii="Tahoma" w:hAnsi="Tahoma" w:cs="Tahoma"/>
                <w:sz w:val="22"/>
                <w:szCs w:val="22"/>
              </w:rPr>
            </w:pPr>
            <w:r w:rsidRPr="006C5D9A">
              <w:rPr>
                <w:rStyle w:val="normaltextrun"/>
                <w:rFonts w:ascii="Tahoma" w:eastAsiaTheme="majorEastAsia" w:hAnsi="Tahoma" w:cs="Tahoma"/>
                <w:b/>
                <w:bCs/>
                <w:i/>
                <w:iCs/>
                <w:sz w:val="22"/>
                <w:szCs w:val="22"/>
                <w:lang w:val="es-US"/>
              </w:rPr>
              <w:lastRenderedPageBreak/>
              <w:t>Option 1</w:t>
            </w:r>
            <w:r w:rsidRPr="006C5D9A">
              <w:rPr>
                <w:rStyle w:val="normaltextrun"/>
                <w:rFonts w:ascii="Tahoma" w:eastAsiaTheme="majorEastAsia" w:hAnsi="Tahoma" w:cs="Tahoma"/>
                <w:i/>
                <w:iCs/>
                <w:sz w:val="22"/>
                <w:szCs w:val="22"/>
                <w:lang w:val="es-US"/>
              </w:rPr>
              <w:t xml:space="preserve"> </w:t>
            </w:r>
            <w:r w:rsidRPr="006C5D9A">
              <w:rPr>
                <w:rStyle w:val="scxw101168435"/>
                <w:rFonts w:ascii="Tahoma" w:eastAsiaTheme="majorEastAsia" w:hAnsi="Tahoma" w:cs="Tahoma"/>
                <w:sz w:val="22"/>
                <w:szCs w:val="22"/>
              </w:rPr>
              <w:t> </w:t>
            </w:r>
            <w:r w:rsidRPr="006C5D9A">
              <w:rPr>
                <w:rFonts w:ascii="Tahoma" w:hAnsi="Tahoma" w:cs="Tahoma"/>
                <w:sz w:val="22"/>
                <w:szCs w:val="22"/>
              </w:rPr>
              <w:br/>
            </w:r>
            <w:r w:rsidRPr="006C5D9A">
              <w:rPr>
                <w:rStyle w:val="normaltextrun"/>
                <w:rFonts w:ascii="Tahoma" w:eastAsiaTheme="majorEastAsia" w:hAnsi="Tahoma" w:cs="Tahoma"/>
                <w:sz w:val="22"/>
                <w:szCs w:val="22"/>
                <w:lang w:val="es-US"/>
              </w:rPr>
              <w:t xml:space="preserve">Mientras las familias disfrutan de sus actividades de verano, quieren que sus hijos se diviertan — pero también que estén seguros — ya sea en el patio, en la playa o en internet. El </w:t>
            </w:r>
            <w:hyperlink r:id="rId14" w:history="1">
              <w:r w:rsidRPr="006C5D9A">
                <w:rPr>
                  <w:rStyle w:val="Hyperlink"/>
                  <w:rFonts w:ascii="Tahoma" w:eastAsiaTheme="majorEastAsia" w:hAnsi="Tahoma" w:cs="Tahoma"/>
                  <w:sz w:val="22"/>
                  <w:szCs w:val="22"/>
                  <w:lang w:val="es-US"/>
                </w:rPr>
                <w:t>nuevo volante de seguridad de verano</w:t>
              </w:r>
            </w:hyperlink>
            <w:r w:rsidRPr="006C5D9A">
              <w:rPr>
                <w:rStyle w:val="normaltextrun"/>
                <w:rFonts w:ascii="Tahoma" w:eastAsiaTheme="majorEastAsia" w:hAnsi="Tahoma" w:cs="Tahoma"/>
                <w:sz w:val="22"/>
                <w:szCs w:val="22"/>
                <w:lang w:val="es-US"/>
              </w:rPr>
              <w:t xml:space="preserve"> de NC S.A.F.E. destaca temas clave de seguridad para padres y cuidadores, incluyendo el agua, el calor, el internet y las armas de fuego. Comparte este recurso con tu comunidad para ayudar a mantener a los niños seguros todo el verano.</w:t>
            </w:r>
            <w:r w:rsidRPr="006C5D9A">
              <w:rPr>
                <w:rStyle w:val="eop"/>
                <w:rFonts w:ascii="Tahoma" w:eastAsiaTheme="majorEastAsia" w:hAnsi="Tahoma" w:cs="Tahoma"/>
                <w:sz w:val="22"/>
                <w:szCs w:val="22"/>
              </w:rPr>
              <w:t> </w:t>
            </w:r>
          </w:p>
          <w:p w14:paraId="7B3F22C5" w14:textId="77777777" w:rsidR="00AE37BD" w:rsidRPr="006C5D9A" w:rsidRDefault="00AE37BD" w:rsidP="00AE37BD">
            <w:pPr>
              <w:pStyle w:val="paragraph"/>
              <w:spacing w:before="0" w:beforeAutospacing="0" w:after="0" w:afterAutospacing="0"/>
              <w:textAlignment w:val="baseline"/>
              <w:rPr>
                <w:rFonts w:ascii="Tahoma" w:hAnsi="Tahoma" w:cs="Tahoma"/>
                <w:sz w:val="22"/>
                <w:szCs w:val="22"/>
              </w:rPr>
            </w:pPr>
            <w:r w:rsidRPr="006C5D9A">
              <w:rPr>
                <w:rStyle w:val="eop"/>
                <w:rFonts w:ascii="Tahoma" w:eastAsiaTheme="majorEastAsia" w:hAnsi="Tahoma" w:cs="Tahoma"/>
                <w:sz w:val="22"/>
                <w:szCs w:val="22"/>
              </w:rPr>
              <w:t> </w:t>
            </w:r>
          </w:p>
          <w:p w14:paraId="4025CBEA" w14:textId="77777777" w:rsidR="00AE37BD" w:rsidRPr="006C5D9A" w:rsidRDefault="00AE37BD" w:rsidP="00AE37BD">
            <w:pPr>
              <w:pStyle w:val="paragraph"/>
              <w:spacing w:before="0" w:beforeAutospacing="0" w:after="0" w:afterAutospacing="0"/>
              <w:textAlignment w:val="baseline"/>
              <w:rPr>
                <w:rFonts w:ascii="Tahoma" w:hAnsi="Tahoma" w:cs="Tahoma"/>
                <w:sz w:val="22"/>
                <w:szCs w:val="22"/>
              </w:rPr>
            </w:pPr>
            <w:r w:rsidRPr="006C5D9A">
              <w:rPr>
                <w:rStyle w:val="normaltextrun"/>
                <w:rFonts w:ascii="Tahoma" w:eastAsiaTheme="majorEastAsia" w:hAnsi="Tahoma" w:cs="Tahoma"/>
                <w:b/>
                <w:bCs/>
                <w:i/>
                <w:iCs/>
                <w:sz w:val="22"/>
                <w:szCs w:val="22"/>
              </w:rPr>
              <w:t>Option 2</w:t>
            </w:r>
            <w:r w:rsidRPr="006C5D9A">
              <w:rPr>
                <w:rStyle w:val="eop"/>
                <w:rFonts w:ascii="Tahoma" w:eastAsiaTheme="majorEastAsia" w:hAnsi="Tahoma" w:cs="Tahoma"/>
                <w:sz w:val="22"/>
                <w:szCs w:val="22"/>
              </w:rPr>
              <w:t> </w:t>
            </w:r>
          </w:p>
          <w:p w14:paraId="050C9CAA" w14:textId="39F29B14" w:rsidR="00AE37BD" w:rsidRPr="006C5D9A" w:rsidRDefault="00AE37BD" w:rsidP="00AE37BD">
            <w:pPr>
              <w:pStyle w:val="paragraph"/>
              <w:spacing w:before="0" w:beforeAutospacing="0" w:after="0" w:afterAutospacing="0"/>
              <w:textAlignment w:val="baseline"/>
              <w:rPr>
                <w:rFonts w:ascii="Tahoma" w:hAnsi="Tahoma" w:cs="Tahoma"/>
                <w:sz w:val="22"/>
                <w:szCs w:val="22"/>
              </w:rPr>
            </w:pPr>
            <w:r w:rsidRPr="006C5D9A">
              <w:rPr>
                <w:rStyle w:val="normaltextrun"/>
                <w:rFonts w:ascii="Tahoma" w:eastAsiaTheme="majorEastAsia" w:hAnsi="Tahoma" w:cs="Tahoma"/>
                <w:sz w:val="22"/>
                <w:szCs w:val="22"/>
                <w:lang w:val="es-US"/>
              </w:rPr>
              <w:t>Mantener a nuestros niños seguros siempre es una prioridad, especialmente en el verano cuando pasan más tiempo en casa y al aire libre. El volante de seguridad de verano de NC S.A.F.E. tiene consejos sobre riesgos importantes como el agua, el calor, el internet y las armas de fuego para ayudar a las familias a estar informadas y preparadas. Mira el volante:</w:t>
            </w:r>
            <w:r w:rsidR="006C5D9A" w:rsidRPr="006C5D9A">
              <w:rPr>
                <w:rFonts w:ascii="Tahoma" w:eastAsiaTheme="majorEastAsia" w:hAnsi="Tahoma" w:cs="Tahoma"/>
                <w:shd w:val="clear" w:color="auto" w:fill="00FFFF"/>
              </w:rPr>
              <w:t xml:space="preserve"> </w:t>
            </w:r>
            <w:hyperlink r:id="rId15" w:tgtFrame="_blank" w:history="1">
              <w:r w:rsidR="006C5D9A" w:rsidRPr="006C5D9A">
                <w:rPr>
                  <w:rStyle w:val="Hyperlink"/>
                  <w:rFonts w:ascii="Tahoma" w:eastAsiaTheme="majorEastAsia" w:hAnsi="Tahoma" w:cs="Tahoma"/>
                  <w:sz w:val="22"/>
                  <w:szCs w:val="22"/>
                </w:rPr>
                <w:t>https://www.ncsafe.org/wp-content/uploads/2025/06/Summer-Safety-Flyer.zip</w:t>
              </w:r>
            </w:hyperlink>
            <w:r w:rsidR="006C5D9A" w:rsidRPr="006C5D9A">
              <w:rPr>
                <w:rFonts w:ascii="Tahoma" w:hAnsi="Tahoma" w:cs="Tahoma"/>
                <w:sz w:val="22"/>
                <w:szCs w:val="22"/>
              </w:rPr>
              <w:t xml:space="preserve"> </w:t>
            </w:r>
          </w:p>
          <w:p w14:paraId="4FE2D244" w14:textId="77777777" w:rsidR="00AE37BD" w:rsidRPr="006C5D9A" w:rsidRDefault="00AE37BD" w:rsidP="00AE37BD">
            <w:pPr>
              <w:pStyle w:val="paragraph"/>
              <w:spacing w:before="0" w:beforeAutospacing="0" w:after="0" w:afterAutospacing="0"/>
              <w:textAlignment w:val="baseline"/>
              <w:rPr>
                <w:rFonts w:ascii="Tahoma" w:hAnsi="Tahoma" w:cs="Tahoma"/>
                <w:sz w:val="22"/>
                <w:szCs w:val="22"/>
              </w:rPr>
            </w:pPr>
            <w:r w:rsidRPr="006C5D9A">
              <w:rPr>
                <w:rStyle w:val="eop"/>
                <w:rFonts w:ascii="Tahoma" w:eastAsiaTheme="majorEastAsia" w:hAnsi="Tahoma" w:cs="Tahoma"/>
                <w:color w:val="000000"/>
                <w:sz w:val="22"/>
                <w:szCs w:val="22"/>
              </w:rPr>
              <w:t> </w:t>
            </w:r>
          </w:p>
          <w:p w14:paraId="4BA9507F" w14:textId="77777777" w:rsidR="00AE37BD" w:rsidRPr="006C5D9A" w:rsidRDefault="00AE37BD" w:rsidP="00AE37BD">
            <w:pPr>
              <w:pStyle w:val="paragraph"/>
              <w:spacing w:before="0" w:beforeAutospacing="0" w:after="0" w:afterAutospacing="0"/>
              <w:textAlignment w:val="baseline"/>
              <w:rPr>
                <w:rFonts w:ascii="Tahoma" w:hAnsi="Tahoma" w:cs="Tahoma"/>
                <w:sz w:val="22"/>
                <w:szCs w:val="22"/>
              </w:rPr>
            </w:pPr>
            <w:r w:rsidRPr="006C5D9A">
              <w:rPr>
                <w:rStyle w:val="normaltextrun"/>
                <w:rFonts w:ascii="Tahoma" w:eastAsiaTheme="majorEastAsia" w:hAnsi="Tahoma" w:cs="Tahoma"/>
                <w:b/>
                <w:bCs/>
                <w:i/>
                <w:iCs/>
                <w:sz w:val="22"/>
                <w:szCs w:val="22"/>
                <w:lang w:val="es-US"/>
              </w:rPr>
              <w:t>Option 3</w:t>
            </w:r>
            <w:r w:rsidRPr="006C5D9A">
              <w:rPr>
                <w:rStyle w:val="eop"/>
                <w:rFonts w:ascii="Tahoma" w:eastAsiaTheme="majorEastAsia" w:hAnsi="Tahoma" w:cs="Tahoma"/>
                <w:sz w:val="22"/>
                <w:szCs w:val="22"/>
              </w:rPr>
              <w:t> </w:t>
            </w:r>
          </w:p>
          <w:p w14:paraId="3981F127" w14:textId="1DC47E4C" w:rsidR="00AE37BD" w:rsidRPr="006C5D9A" w:rsidRDefault="00AE37BD" w:rsidP="00AE37BD">
            <w:pPr>
              <w:pStyle w:val="paragraph"/>
              <w:spacing w:before="0" w:beforeAutospacing="0" w:after="0" w:afterAutospacing="0"/>
              <w:textAlignment w:val="baseline"/>
              <w:rPr>
                <w:rFonts w:ascii="Tahoma" w:hAnsi="Tahoma" w:cs="Tahoma"/>
                <w:sz w:val="22"/>
                <w:szCs w:val="22"/>
              </w:rPr>
            </w:pPr>
            <w:r w:rsidRPr="006C5D9A">
              <w:rPr>
                <w:rStyle w:val="normaltextrun"/>
                <w:rFonts w:ascii="Tahoma" w:eastAsiaTheme="majorEastAsia" w:hAnsi="Tahoma" w:cs="Tahoma"/>
                <w:sz w:val="22"/>
                <w:szCs w:val="22"/>
                <w:lang w:val="es-US"/>
              </w:rPr>
              <w:lastRenderedPageBreak/>
              <w:t>¿Sabías que las vacaciones de verano traen más riesgos para los niños en casa, en internet y en la comunidad? Por ejemplo, cuando los niños pasan más tiempo en casa o visitando a amigos, pueden estar en peligro si hay armas de fuego en la casa que no están bien guardadas. El nuevo volante de seguridad de verano de NC S.A.F.E. ofrece consejos simples y prácticos para ayudar a padres, madres y cuidadores a mantener a los niños seguros esta temporada. Desde seguridad en el agua y el calor hasta el uso seguro del internet y el almacenamiento de armas de fuego, estos recordatorios pueden prevenir accidentes y proteger vidas</w:t>
            </w:r>
            <w:r w:rsidR="006C5D9A" w:rsidRPr="006C5D9A">
              <w:rPr>
                <w:rStyle w:val="normaltextrun"/>
                <w:rFonts w:ascii="Tahoma" w:eastAsiaTheme="majorEastAsia" w:hAnsi="Tahoma" w:cs="Tahoma"/>
                <w:sz w:val="22"/>
                <w:szCs w:val="22"/>
                <w:lang w:val="es-US"/>
              </w:rPr>
              <w:t xml:space="preserve">: </w:t>
            </w:r>
            <w:hyperlink r:id="rId16" w:tgtFrame="_blank" w:history="1">
              <w:r w:rsidR="006C5D9A" w:rsidRPr="006C5D9A">
                <w:rPr>
                  <w:rStyle w:val="Hyperlink"/>
                  <w:rFonts w:ascii="Tahoma" w:eastAsiaTheme="majorEastAsia" w:hAnsi="Tahoma" w:cs="Tahoma"/>
                  <w:sz w:val="22"/>
                  <w:szCs w:val="22"/>
                </w:rPr>
                <w:t>https://www.ncsafe.org/wp-content/uploads/2025/06/Summer-Safety-Flyer.zip</w:t>
              </w:r>
            </w:hyperlink>
          </w:p>
          <w:p w14:paraId="5E59BEFE" w14:textId="77777777" w:rsidR="00967120" w:rsidRPr="006C5D9A" w:rsidRDefault="00967120" w:rsidP="00C54CE3">
            <w:pPr>
              <w:rPr>
                <w:rFonts w:cs="Tahoma"/>
                <w:bCs/>
                <w:color w:val="000000" w:themeColor="text1"/>
                <w:sz w:val="22"/>
                <w:szCs w:val="22"/>
              </w:rPr>
            </w:pPr>
          </w:p>
        </w:tc>
      </w:tr>
    </w:tbl>
    <w:p w14:paraId="24C81724" w14:textId="5B1C5943" w:rsidR="00EC1701" w:rsidRDefault="00EC1701" w:rsidP="00D61E89">
      <w:pPr>
        <w:pStyle w:val="Title-3NC-safe"/>
        <w:ind w:left="0"/>
        <w:rPr>
          <w:color w:val="3F5B75"/>
          <w:sz w:val="28"/>
          <w:szCs w:val="28"/>
        </w:rPr>
      </w:pPr>
    </w:p>
    <w:p w14:paraId="057B5296" w14:textId="5FADACB9" w:rsidR="00253B28" w:rsidRDefault="00253B28" w:rsidP="00D61E89">
      <w:pPr>
        <w:pStyle w:val="Title-3NC-safe"/>
        <w:ind w:left="0"/>
        <w:rPr>
          <w:color w:val="3F5B75"/>
          <w:sz w:val="28"/>
          <w:szCs w:val="28"/>
        </w:rPr>
      </w:pPr>
      <w:r>
        <w:rPr>
          <w:color w:val="3F5B75"/>
          <w:sz w:val="28"/>
          <w:szCs w:val="28"/>
        </w:rPr>
        <w:t>Sample Text Message</w:t>
      </w:r>
    </w:p>
    <w:p w14:paraId="67BCDF95" w14:textId="5BED6D09" w:rsidR="007C799D" w:rsidRDefault="007C799D" w:rsidP="007C799D">
      <w:pPr>
        <w:tabs>
          <w:tab w:val="left" w:pos="6624"/>
        </w:tabs>
        <w:ind w:left="0"/>
        <w:rPr>
          <w:i/>
          <w:iCs/>
          <w:color w:val="000000" w:themeColor="text1"/>
          <w:sz w:val="24"/>
          <w:szCs w:val="24"/>
        </w:rPr>
      </w:pPr>
      <w:r w:rsidRPr="00EC1701">
        <w:rPr>
          <w:i/>
          <w:iCs/>
          <w:color w:val="000000" w:themeColor="text1"/>
          <w:sz w:val="24"/>
          <w:szCs w:val="24"/>
        </w:rPr>
        <w:t>Use or adapt the following content to communicate with parents via text message.</w:t>
      </w:r>
      <w:r w:rsidRPr="00EC1701">
        <w:rPr>
          <w:i/>
          <w:iCs/>
          <w:color w:val="000000" w:themeColor="text1"/>
          <w:sz w:val="24"/>
          <w:szCs w:val="24"/>
        </w:rPr>
        <w:tab/>
      </w:r>
    </w:p>
    <w:tbl>
      <w:tblPr>
        <w:tblStyle w:val="TableGrid"/>
        <w:tblW w:w="0" w:type="auto"/>
        <w:tblLook w:val="04A0" w:firstRow="1" w:lastRow="0" w:firstColumn="1" w:lastColumn="0" w:noHBand="0" w:noVBand="1"/>
      </w:tblPr>
      <w:tblGrid>
        <w:gridCol w:w="6475"/>
        <w:gridCol w:w="6475"/>
      </w:tblGrid>
      <w:tr w:rsidR="00967120" w:rsidRPr="00967120" w14:paraId="5C07618A" w14:textId="77777777" w:rsidTr="00C54CE3">
        <w:tc>
          <w:tcPr>
            <w:tcW w:w="6475" w:type="dxa"/>
          </w:tcPr>
          <w:p w14:paraId="5700359C" w14:textId="77777777" w:rsidR="00967120" w:rsidRPr="00967120" w:rsidRDefault="00967120" w:rsidP="00C54CE3">
            <w:pPr>
              <w:rPr>
                <w:b/>
                <w:color w:val="000000" w:themeColor="text1"/>
                <w:sz w:val="22"/>
                <w:szCs w:val="22"/>
              </w:rPr>
            </w:pPr>
            <w:r w:rsidRPr="00967120">
              <w:rPr>
                <w:b/>
                <w:color w:val="000000" w:themeColor="text1"/>
                <w:sz w:val="22"/>
                <w:szCs w:val="22"/>
              </w:rPr>
              <w:t>English</w:t>
            </w:r>
          </w:p>
        </w:tc>
        <w:tc>
          <w:tcPr>
            <w:tcW w:w="6475" w:type="dxa"/>
          </w:tcPr>
          <w:p w14:paraId="3E158E78" w14:textId="77777777" w:rsidR="00967120" w:rsidRPr="00967120" w:rsidRDefault="00967120" w:rsidP="00C54CE3">
            <w:pPr>
              <w:rPr>
                <w:b/>
                <w:color w:val="000000" w:themeColor="text1"/>
                <w:sz w:val="22"/>
                <w:szCs w:val="22"/>
              </w:rPr>
            </w:pPr>
            <w:r w:rsidRPr="00967120">
              <w:rPr>
                <w:b/>
                <w:color w:val="000000" w:themeColor="text1"/>
                <w:sz w:val="22"/>
                <w:szCs w:val="22"/>
              </w:rPr>
              <w:t>Spanish</w:t>
            </w:r>
          </w:p>
        </w:tc>
      </w:tr>
      <w:tr w:rsidR="00967120" w14:paraId="7B64B200" w14:textId="77777777" w:rsidTr="00C54CE3">
        <w:tc>
          <w:tcPr>
            <w:tcW w:w="6475" w:type="dxa"/>
          </w:tcPr>
          <w:p w14:paraId="2235E412" w14:textId="7BF13058" w:rsidR="00967120" w:rsidRPr="006C5D9A" w:rsidRDefault="00AE37BD" w:rsidP="00C54CE3">
            <w:pPr>
              <w:rPr>
                <w:bCs/>
                <w:color w:val="000000" w:themeColor="text1"/>
                <w:sz w:val="22"/>
                <w:szCs w:val="22"/>
              </w:rPr>
            </w:pPr>
            <w:r w:rsidRPr="006C5D9A">
              <w:rPr>
                <w:rStyle w:val="normaltextrun"/>
                <w:color w:val="000000"/>
                <w:sz w:val="22"/>
                <w:szCs w:val="22"/>
                <w:shd w:val="clear" w:color="auto" w:fill="FFFFFF"/>
              </w:rPr>
              <w:t>During summer break, kids spend more time at home, outdoors, and online. NC S.A.F.E.’s new Summer Safety Flyer shares simple tips to help keep kids safe this season. Check it out:</w:t>
            </w:r>
            <w:r w:rsidR="006C5D9A" w:rsidRPr="006C5D9A">
              <w:rPr>
                <w:rStyle w:val="normaltextrun"/>
                <w:color w:val="000000"/>
                <w:sz w:val="22"/>
                <w:szCs w:val="22"/>
                <w:shd w:val="clear" w:color="auto" w:fill="FFFFFF"/>
              </w:rPr>
              <w:t xml:space="preserve"> </w:t>
            </w:r>
            <w:hyperlink r:id="rId17" w:tgtFrame="_blank" w:history="1">
              <w:r w:rsidR="006C5D9A" w:rsidRPr="006C5D9A">
                <w:rPr>
                  <w:rStyle w:val="Hyperlink"/>
                  <w:rFonts w:eastAsiaTheme="majorEastAsia" w:cs="Tahoma"/>
                  <w:sz w:val="22"/>
                  <w:szCs w:val="22"/>
                </w:rPr>
                <w:t>https://www.ncsafe.org/wp-content/uploads/2025/06/Summer-Safety-Flyer.zip</w:t>
              </w:r>
            </w:hyperlink>
          </w:p>
        </w:tc>
        <w:tc>
          <w:tcPr>
            <w:tcW w:w="6475" w:type="dxa"/>
          </w:tcPr>
          <w:p w14:paraId="087B4076" w14:textId="79D8BD6F" w:rsidR="00967120" w:rsidRPr="006C5D9A" w:rsidRDefault="00AE37BD" w:rsidP="00C54CE3">
            <w:pPr>
              <w:rPr>
                <w:bCs/>
                <w:color w:val="000000" w:themeColor="text1"/>
                <w:sz w:val="22"/>
                <w:szCs w:val="22"/>
              </w:rPr>
            </w:pPr>
            <w:r w:rsidRPr="006C5D9A">
              <w:rPr>
                <w:rStyle w:val="normaltextrun"/>
                <w:color w:val="000000"/>
                <w:sz w:val="22"/>
                <w:szCs w:val="22"/>
                <w:shd w:val="clear" w:color="auto" w:fill="FFFFFF"/>
                <w:lang w:val="es-US"/>
              </w:rPr>
              <w:t xml:space="preserve">Durante las vacaciones de verano, los niños pasan más tiempo en casa, al aire libre y en internet. El nuevo volante de seguridad de verano de NC S.A.F.E. comparte consejos simples para ayudar a mantenerlos seguros esta temporada. </w:t>
            </w:r>
            <w:r w:rsidRPr="006C5D9A">
              <w:rPr>
                <w:rStyle w:val="normaltextrun"/>
                <w:color w:val="000000"/>
                <w:sz w:val="22"/>
                <w:szCs w:val="22"/>
                <w:shd w:val="clear" w:color="auto" w:fill="FFFFFF"/>
              </w:rPr>
              <w:t>Échale un vistazo</w:t>
            </w:r>
            <w:r w:rsidR="006C5D9A">
              <w:rPr>
                <w:rStyle w:val="normaltextrun"/>
                <w:color w:val="000000"/>
                <w:sz w:val="22"/>
                <w:szCs w:val="22"/>
                <w:shd w:val="clear" w:color="auto" w:fill="FFFFFF"/>
              </w:rPr>
              <w:t xml:space="preserve">: </w:t>
            </w:r>
            <w:hyperlink r:id="rId18" w:history="1">
              <w:r w:rsidR="006C5D9A" w:rsidRPr="00E56EBB">
                <w:rPr>
                  <w:rStyle w:val="Hyperlink"/>
                  <w:rFonts w:eastAsiaTheme="majorEastAsia" w:cs="Tahoma"/>
                </w:rPr>
                <w:t>https://www.ncsafe.org/wp-content/uploads/2025/06/Summer-Safety-Flyer.zip</w:t>
              </w:r>
            </w:hyperlink>
          </w:p>
        </w:tc>
      </w:tr>
    </w:tbl>
    <w:p w14:paraId="3942A12D" w14:textId="77777777" w:rsidR="00967120" w:rsidRPr="00EC1701" w:rsidRDefault="00967120" w:rsidP="007C799D">
      <w:pPr>
        <w:tabs>
          <w:tab w:val="left" w:pos="6624"/>
        </w:tabs>
        <w:ind w:left="0"/>
        <w:rPr>
          <w:b/>
          <w:bCs/>
          <w:color w:val="000000" w:themeColor="text1"/>
          <w:sz w:val="24"/>
          <w:szCs w:val="24"/>
        </w:rPr>
      </w:pPr>
    </w:p>
    <w:p w14:paraId="58D3E937" w14:textId="75F426C0" w:rsidR="00253B28" w:rsidRPr="003E044B" w:rsidRDefault="00017F1A" w:rsidP="00D61E89">
      <w:pPr>
        <w:pStyle w:val="Title-3NC-safe"/>
        <w:ind w:left="0"/>
        <w:rPr>
          <w:color w:val="3F5B75"/>
          <w:sz w:val="28"/>
          <w:szCs w:val="28"/>
        </w:rPr>
      </w:pPr>
      <w:r>
        <w:rPr>
          <w:color w:val="3F5B75"/>
          <w:sz w:val="28"/>
          <w:szCs w:val="28"/>
        </w:rPr>
        <w:lastRenderedPageBreak/>
        <w:br/>
      </w:r>
      <w:r w:rsidR="00253B28">
        <w:rPr>
          <w:color w:val="3F5B75"/>
          <w:sz w:val="28"/>
          <w:szCs w:val="28"/>
        </w:rPr>
        <w:t>Sample Voice Message</w:t>
      </w:r>
    </w:p>
    <w:p w14:paraId="24DE4F78" w14:textId="6000917F" w:rsidR="007C799D" w:rsidRPr="00EC1701" w:rsidRDefault="007C799D" w:rsidP="007C799D">
      <w:pPr>
        <w:tabs>
          <w:tab w:val="left" w:pos="6624"/>
        </w:tabs>
        <w:ind w:left="0"/>
        <w:rPr>
          <w:b/>
          <w:bCs/>
          <w:color w:val="000000" w:themeColor="text1"/>
          <w:sz w:val="24"/>
          <w:szCs w:val="24"/>
        </w:rPr>
      </w:pPr>
      <w:r w:rsidRPr="00EC1701">
        <w:rPr>
          <w:i/>
          <w:iCs/>
          <w:color w:val="000000" w:themeColor="text1"/>
          <w:sz w:val="24"/>
          <w:szCs w:val="24"/>
        </w:rPr>
        <w:t>Use or adapt the following content to communicate with parents via phone message.</w:t>
      </w:r>
    </w:p>
    <w:tbl>
      <w:tblPr>
        <w:tblStyle w:val="TableGrid"/>
        <w:tblW w:w="0" w:type="auto"/>
        <w:tblLook w:val="04A0" w:firstRow="1" w:lastRow="0" w:firstColumn="1" w:lastColumn="0" w:noHBand="0" w:noVBand="1"/>
      </w:tblPr>
      <w:tblGrid>
        <w:gridCol w:w="6475"/>
        <w:gridCol w:w="6475"/>
      </w:tblGrid>
      <w:tr w:rsidR="00967120" w:rsidRPr="00967120" w14:paraId="0B6E6B02" w14:textId="77777777" w:rsidTr="00C54CE3">
        <w:tc>
          <w:tcPr>
            <w:tcW w:w="6475" w:type="dxa"/>
          </w:tcPr>
          <w:p w14:paraId="1BAFC137" w14:textId="77777777" w:rsidR="00967120" w:rsidRPr="00967120" w:rsidRDefault="00967120" w:rsidP="00C54CE3">
            <w:pPr>
              <w:rPr>
                <w:b/>
                <w:color w:val="000000" w:themeColor="text1"/>
                <w:sz w:val="22"/>
                <w:szCs w:val="22"/>
              </w:rPr>
            </w:pPr>
            <w:r w:rsidRPr="00967120">
              <w:rPr>
                <w:b/>
                <w:color w:val="000000" w:themeColor="text1"/>
                <w:sz w:val="22"/>
                <w:szCs w:val="22"/>
              </w:rPr>
              <w:t>English</w:t>
            </w:r>
          </w:p>
        </w:tc>
        <w:tc>
          <w:tcPr>
            <w:tcW w:w="6475" w:type="dxa"/>
          </w:tcPr>
          <w:p w14:paraId="40941174" w14:textId="77777777" w:rsidR="00967120" w:rsidRPr="00967120" w:rsidRDefault="00967120" w:rsidP="00C54CE3">
            <w:pPr>
              <w:rPr>
                <w:b/>
                <w:color w:val="000000" w:themeColor="text1"/>
                <w:sz w:val="22"/>
                <w:szCs w:val="22"/>
              </w:rPr>
            </w:pPr>
            <w:r w:rsidRPr="00967120">
              <w:rPr>
                <w:b/>
                <w:color w:val="000000" w:themeColor="text1"/>
                <w:sz w:val="22"/>
                <w:szCs w:val="22"/>
              </w:rPr>
              <w:t>Spanish</w:t>
            </w:r>
          </w:p>
        </w:tc>
      </w:tr>
      <w:tr w:rsidR="00967120" w:rsidRPr="00967120" w14:paraId="7546D5F9" w14:textId="77777777" w:rsidTr="00C54CE3">
        <w:tc>
          <w:tcPr>
            <w:tcW w:w="6475" w:type="dxa"/>
          </w:tcPr>
          <w:p w14:paraId="260BD35E" w14:textId="12FC450D" w:rsidR="00967120" w:rsidRPr="006C5D9A" w:rsidRDefault="00AE37BD" w:rsidP="00C54CE3">
            <w:pPr>
              <w:rPr>
                <w:bCs/>
                <w:color w:val="000000" w:themeColor="text1"/>
                <w:sz w:val="22"/>
                <w:szCs w:val="22"/>
              </w:rPr>
            </w:pPr>
            <w:r w:rsidRPr="006C5D9A">
              <w:rPr>
                <w:color w:val="000000"/>
                <w:sz w:val="22"/>
                <w:szCs w:val="22"/>
                <w:shd w:val="clear" w:color="auto" w:fill="FFFFFF"/>
              </w:rPr>
              <w:t xml:space="preserve">During summer break, kids spend more time at home, outdoors, and online. The </w:t>
            </w:r>
            <w:r w:rsidRPr="006C5D9A">
              <w:rPr>
                <w:color w:val="000000"/>
                <w:sz w:val="22"/>
                <w:szCs w:val="22"/>
                <w:highlight w:val="cyan"/>
                <w:shd w:val="clear" w:color="auto" w:fill="FFFFFF"/>
              </w:rPr>
              <w:t>XX</w:t>
            </w:r>
            <w:r w:rsidRPr="006C5D9A">
              <w:rPr>
                <w:color w:val="000000"/>
                <w:sz w:val="22"/>
                <w:szCs w:val="22"/>
                <w:shd w:val="clear" w:color="auto" w:fill="FFFFFF"/>
              </w:rPr>
              <w:t xml:space="preserve"> school district is partnering with NC S.A.F.E. to share simple tips for keeping kids safe as they enjoy their summer. For more information, visit ncsafe.org. </w:t>
            </w:r>
          </w:p>
        </w:tc>
        <w:tc>
          <w:tcPr>
            <w:tcW w:w="6475" w:type="dxa"/>
          </w:tcPr>
          <w:p w14:paraId="2EB873FF" w14:textId="22D7A9BF" w:rsidR="00967120" w:rsidRPr="006C5D9A" w:rsidRDefault="00AE37BD" w:rsidP="00C54CE3">
            <w:pPr>
              <w:rPr>
                <w:bCs/>
                <w:color w:val="000000" w:themeColor="text1"/>
                <w:sz w:val="22"/>
                <w:szCs w:val="22"/>
              </w:rPr>
            </w:pPr>
            <w:r w:rsidRPr="006C5D9A">
              <w:rPr>
                <w:rStyle w:val="normaltextrun"/>
                <w:color w:val="000000"/>
                <w:sz w:val="22"/>
                <w:szCs w:val="22"/>
                <w:shd w:val="clear" w:color="auto" w:fill="FFFFFF"/>
                <w:lang w:val="es-US"/>
              </w:rPr>
              <w:t xml:space="preserve">Durante las vacaciones de verano, los niños pasan más tiempo en casa, al aire libre y en internet. El distrito escolar de </w:t>
            </w:r>
            <w:r w:rsidRPr="006C5D9A">
              <w:rPr>
                <w:rStyle w:val="normaltextrun"/>
                <w:color w:val="000000"/>
                <w:sz w:val="22"/>
                <w:szCs w:val="22"/>
                <w:shd w:val="clear" w:color="auto" w:fill="00FFFF"/>
                <w:lang w:val="es-US"/>
              </w:rPr>
              <w:t>XX</w:t>
            </w:r>
            <w:r w:rsidRPr="006C5D9A">
              <w:rPr>
                <w:rStyle w:val="normaltextrun"/>
                <w:color w:val="000000"/>
                <w:sz w:val="22"/>
                <w:szCs w:val="22"/>
                <w:shd w:val="clear" w:color="auto" w:fill="FFFFFF"/>
                <w:lang w:val="es-US"/>
              </w:rPr>
              <w:t xml:space="preserve"> está colaborando con NC S.A.F.E. para compartir consejos simples que ayuden a mantener a los niños seguros mientras disfrutan del verano. </w:t>
            </w:r>
            <w:r w:rsidRPr="006C5D9A">
              <w:rPr>
                <w:rStyle w:val="normaltextrun"/>
                <w:color w:val="000000"/>
                <w:sz w:val="22"/>
                <w:szCs w:val="22"/>
                <w:shd w:val="clear" w:color="auto" w:fill="FFFFFF"/>
              </w:rPr>
              <w:t>Para más información, visita ncsafe.org.</w:t>
            </w:r>
            <w:r w:rsidRPr="006C5D9A">
              <w:rPr>
                <w:rStyle w:val="eop"/>
                <w:color w:val="000000"/>
                <w:sz w:val="22"/>
                <w:szCs w:val="22"/>
                <w:shd w:val="clear" w:color="auto" w:fill="FFFFFF"/>
              </w:rPr>
              <w:t> </w:t>
            </w:r>
          </w:p>
        </w:tc>
      </w:tr>
    </w:tbl>
    <w:p w14:paraId="7C33FE71" w14:textId="77777777" w:rsidR="00997D29" w:rsidRPr="003E044B" w:rsidRDefault="00997D29" w:rsidP="00017F1A">
      <w:pPr>
        <w:ind w:left="0"/>
        <w:jc w:val="both"/>
        <w:rPr>
          <w:rFonts w:cs="Tahoma"/>
          <w:sz w:val="24"/>
          <w:szCs w:val="24"/>
        </w:rPr>
      </w:pPr>
    </w:p>
    <w:sectPr w:rsidR="00997D29" w:rsidRPr="003E044B" w:rsidSect="00215DBF">
      <w:headerReference w:type="default" r:id="rId19"/>
      <w:footerReference w:type="default" r:id="rId20"/>
      <w:headerReference w:type="first" r:id="rId21"/>
      <w:pgSz w:w="15840" w:h="12240" w:orient="landscape"/>
      <w:pgMar w:top="1440" w:right="1440" w:bottom="1440" w:left="1440"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1EABD" w14:textId="77777777" w:rsidR="006D3B54" w:rsidRPr="003E044B" w:rsidRDefault="006D3B54">
      <w:pPr>
        <w:spacing w:after="0" w:line="240" w:lineRule="auto"/>
      </w:pPr>
      <w:r w:rsidRPr="003E044B">
        <w:separator/>
      </w:r>
    </w:p>
    <w:p w14:paraId="29870F7B" w14:textId="77777777" w:rsidR="006D3B54" w:rsidRPr="003E044B" w:rsidRDefault="006D3B54"/>
  </w:endnote>
  <w:endnote w:type="continuationSeparator" w:id="0">
    <w:p w14:paraId="19ED50A4" w14:textId="77777777" w:rsidR="006D3B54" w:rsidRPr="003E044B" w:rsidRDefault="006D3B54">
      <w:pPr>
        <w:spacing w:after="0" w:line="240" w:lineRule="auto"/>
      </w:pPr>
      <w:r w:rsidRPr="003E044B">
        <w:continuationSeparator/>
      </w:r>
    </w:p>
    <w:p w14:paraId="403B7028" w14:textId="77777777" w:rsidR="006D3B54" w:rsidRPr="003E044B" w:rsidRDefault="006D3B54"/>
  </w:endnote>
  <w:endnote w:type="continuationNotice" w:id="1">
    <w:p w14:paraId="1B47CE3E" w14:textId="77777777" w:rsidR="006D3B54" w:rsidRDefault="006D3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A60B" w14:textId="277DF6AC" w:rsidR="000F500B" w:rsidRPr="003E044B" w:rsidRDefault="00493ED0" w:rsidP="00BC7CCD">
    <w:pPr>
      <w:pStyle w:val="Footer"/>
      <w:tabs>
        <w:tab w:val="left" w:pos="2385"/>
      </w:tabs>
    </w:pPr>
    <w:r w:rsidRPr="00BC7CCD">
      <w:fldChar w:fldCharType="begin"/>
    </w:r>
    <w:r w:rsidRPr="003E044B">
      <w:instrText xml:space="preserve"> PAGE   \* MERGEFORMAT </w:instrText>
    </w:r>
    <w:r w:rsidRPr="00BC7CCD">
      <w:fldChar w:fldCharType="separate"/>
    </w:r>
    <w:r w:rsidRPr="00BC7CCD">
      <w:t>2</w:t>
    </w:r>
    <w:r w:rsidRPr="00BC7CCD">
      <w:fldChar w:fldCharType="end"/>
    </w:r>
    <w:r w:rsidR="00DF51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0747D" w14:textId="77777777" w:rsidR="006D3B54" w:rsidRPr="003E044B" w:rsidRDefault="006D3B54">
      <w:pPr>
        <w:spacing w:after="0" w:line="240" w:lineRule="auto"/>
      </w:pPr>
      <w:r w:rsidRPr="003E044B">
        <w:separator/>
      </w:r>
    </w:p>
    <w:p w14:paraId="7031BFFD" w14:textId="77777777" w:rsidR="006D3B54" w:rsidRPr="003E044B" w:rsidRDefault="006D3B54"/>
  </w:footnote>
  <w:footnote w:type="continuationSeparator" w:id="0">
    <w:p w14:paraId="5E247A48" w14:textId="77777777" w:rsidR="006D3B54" w:rsidRPr="003E044B" w:rsidRDefault="006D3B54">
      <w:pPr>
        <w:spacing w:after="0" w:line="240" w:lineRule="auto"/>
      </w:pPr>
      <w:r w:rsidRPr="003E044B">
        <w:continuationSeparator/>
      </w:r>
    </w:p>
    <w:p w14:paraId="38740C1A" w14:textId="77777777" w:rsidR="006D3B54" w:rsidRPr="003E044B" w:rsidRDefault="006D3B54"/>
  </w:footnote>
  <w:footnote w:type="continuationNotice" w:id="1">
    <w:p w14:paraId="5CE2FAD5" w14:textId="77777777" w:rsidR="006D3B54" w:rsidRDefault="006D3B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3ACD" w14:textId="77777777" w:rsidR="00E9594E" w:rsidRPr="003E044B" w:rsidRDefault="00E9594E">
    <w:pPr>
      <w:pStyle w:val="Header"/>
    </w:pPr>
    <w:r w:rsidRPr="00BC7CCD">
      <w:rPr>
        <w:noProof/>
      </w:rPr>
      <w:drawing>
        <wp:anchor distT="0" distB="0" distL="114300" distR="114300" simplePos="0" relativeHeight="251659264" behindDoc="1" locked="0" layoutInCell="1" allowOverlap="1" wp14:anchorId="591F402A" wp14:editId="64BAE74B">
          <wp:simplePos x="0" y="0"/>
          <wp:positionH relativeFrom="page">
            <wp:align>right</wp:align>
          </wp:positionH>
          <wp:positionV relativeFrom="page">
            <wp:align>top</wp:align>
          </wp:positionV>
          <wp:extent cx="10058400" cy="7772400"/>
          <wp:effectExtent l="0" t="0" r="0" b="0"/>
          <wp:wrapNone/>
          <wp:docPr id="108555604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556044"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0058400" cy="7772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69CF" w14:textId="77777777" w:rsidR="00C47EF7" w:rsidRPr="003E044B" w:rsidRDefault="00C47EF7">
    <w:pPr>
      <w:pStyle w:val="Header"/>
    </w:pPr>
  </w:p>
  <w:p w14:paraId="3C68F85A" w14:textId="77777777" w:rsidR="00C47EF7" w:rsidRPr="003E044B" w:rsidRDefault="00C47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C74B6"/>
    <w:multiLevelType w:val="hybridMultilevel"/>
    <w:tmpl w:val="79C03ADE"/>
    <w:lvl w:ilvl="0" w:tplc="BEEE524C">
      <w:start w:val="1"/>
      <w:numFmt w:val="decimal"/>
      <w:lvlText w:val="%1."/>
      <w:lvlJc w:val="left"/>
      <w:pPr>
        <w:ind w:left="1020" w:hanging="360"/>
      </w:pPr>
    </w:lvl>
    <w:lvl w:ilvl="1" w:tplc="9CF63A2C">
      <w:start w:val="1"/>
      <w:numFmt w:val="decimal"/>
      <w:lvlText w:val="%2."/>
      <w:lvlJc w:val="left"/>
      <w:pPr>
        <w:ind w:left="1020" w:hanging="360"/>
      </w:pPr>
    </w:lvl>
    <w:lvl w:ilvl="2" w:tplc="37121752">
      <w:start w:val="1"/>
      <w:numFmt w:val="decimal"/>
      <w:lvlText w:val="%3."/>
      <w:lvlJc w:val="left"/>
      <w:pPr>
        <w:ind w:left="1020" w:hanging="360"/>
      </w:pPr>
    </w:lvl>
    <w:lvl w:ilvl="3" w:tplc="F53A7320">
      <w:start w:val="1"/>
      <w:numFmt w:val="decimal"/>
      <w:lvlText w:val="%4."/>
      <w:lvlJc w:val="left"/>
      <w:pPr>
        <w:ind w:left="1020" w:hanging="360"/>
      </w:pPr>
    </w:lvl>
    <w:lvl w:ilvl="4" w:tplc="17E284AA">
      <w:start w:val="1"/>
      <w:numFmt w:val="decimal"/>
      <w:lvlText w:val="%5."/>
      <w:lvlJc w:val="left"/>
      <w:pPr>
        <w:ind w:left="1020" w:hanging="360"/>
      </w:pPr>
    </w:lvl>
    <w:lvl w:ilvl="5" w:tplc="E4B8E754">
      <w:start w:val="1"/>
      <w:numFmt w:val="decimal"/>
      <w:lvlText w:val="%6."/>
      <w:lvlJc w:val="left"/>
      <w:pPr>
        <w:ind w:left="1020" w:hanging="360"/>
      </w:pPr>
    </w:lvl>
    <w:lvl w:ilvl="6" w:tplc="028632EA">
      <w:start w:val="1"/>
      <w:numFmt w:val="decimal"/>
      <w:lvlText w:val="%7."/>
      <w:lvlJc w:val="left"/>
      <w:pPr>
        <w:ind w:left="1020" w:hanging="360"/>
      </w:pPr>
    </w:lvl>
    <w:lvl w:ilvl="7" w:tplc="A948A638">
      <w:start w:val="1"/>
      <w:numFmt w:val="decimal"/>
      <w:lvlText w:val="%8."/>
      <w:lvlJc w:val="left"/>
      <w:pPr>
        <w:ind w:left="1020" w:hanging="360"/>
      </w:pPr>
    </w:lvl>
    <w:lvl w:ilvl="8" w:tplc="55006A24">
      <w:start w:val="1"/>
      <w:numFmt w:val="decimal"/>
      <w:lvlText w:val="%9."/>
      <w:lvlJc w:val="left"/>
      <w:pPr>
        <w:ind w:left="1020" w:hanging="360"/>
      </w:pPr>
    </w:lvl>
  </w:abstractNum>
  <w:abstractNum w:abstractNumId="1" w15:restartNumberingAfterBreak="0">
    <w:nsid w:val="14577810"/>
    <w:multiLevelType w:val="multilevel"/>
    <w:tmpl w:val="F3022018"/>
    <w:styleLink w:val="CurrentList2"/>
    <w:lvl w:ilvl="0">
      <w:start w:val="1"/>
      <w:numFmt w:val="decimal"/>
      <w:lvlText w:val="%1."/>
      <w:lvlJc w:val="left"/>
      <w:pPr>
        <w:ind w:left="1152" w:hanging="360"/>
      </w:pPr>
      <w:rPr>
        <w:rFonts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2" w15:restartNumberingAfterBreak="0">
    <w:nsid w:val="41551DB8"/>
    <w:multiLevelType w:val="hybridMultilevel"/>
    <w:tmpl w:val="B54EE3BA"/>
    <w:lvl w:ilvl="0" w:tplc="455071B8">
      <w:start w:val="1"/>
      <w:numFmt w:val="bullet"/>
      <w:pStyle w:val="Bullets"/>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4" w15:restartNumberingAfterBreak="0">
    <w:nsid w:val="49342657"/>
    <w:multiLevelType w:val="hybridMultilevel"/>
    <w:tmpl w:val="246239B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64D2217"/>
    <w:multiLevelType w:val="hybridMultilevel"/>
    <w:tmpl w:val="F00476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C7F3760"/>
    <w:multiLevelType w:val="multilevel"/>
    <w:tmpl w:val="50287DBA"/>
    <w:styleLink w:val="CurrentList1"/>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7" w15:restartNumberingAfterBreak="0">
    <w:nsid w:val="6A6E5297"/>
    <w:multiLevelType w:val="hybridMultilevel"/>
    <w:tmpl w:val="F3022018"/>
    <w:lvl w:ilvl="0" w:tplc="BDCE2908">
      <w:start w:val="1"/>
      <w:numFmt w:val="decimal"/>
      <w:pStyle w:val="ListParagraph"/>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76950222"/>
    <w:multiLevelType w:val="hybridMultilevel"/>
    <w:tmpl w:val="F6DAA04A"/>
    <w:lvl w:ilvl="0" w:tplc="C1F68B56">
      <w:start w:val="1"/>
      <w:numFmt w:val="decimal"/>
      <w:lvlText w:val="%1."/>
      <w:lvlJc w:val="left"/>
      <w:pPr>
        <w:ind w:left="1020" w:hanging="360"/>
      </w:pPr>
    </w:lvl>
    <w:lvl w:ilvl="1" w:tplc="F1EA4126">
      <w:start w:val="1"/>
      <w:numFmt w:val="decimal"/>
      <w:lvlText w:val="%2."/>
      <w:lvlJc w:val="left"/>
      <w:pPr>
        <w:ind w:left="1020" w:hanging="360"/>
      </w:pPr>
    </w:lvl>
    <w:lvl w:ilvl="2" w:tplc="B4BE8206">
      <w:start w:val="1"/>
      <w:numFmt w:val="decimal"/>
      <w:lvlText w:val="%3."/>
      <w:lvlJc w:val="left"/>
      <w:pPr>
        <w:ind w:left="1020" w:hanging="360"/>
      </w:pPr>
    </w:lvl>
    <w:lvl w:ilvl="3" w:tplc="BDC0EA68">
      <w:start w:val="1"/>
      <w:numFmt w:val="decimal"/>
      <w:lvlText w:val="%4."/>
      <w:lvlJc w:val="left"/>
      <w:pPr>
        <w:ind w:left="1020" w:hanging="360"/>
      </w:pPr>
    </w:lvl>
    <w:lvl w:ilvl="4" w:tplc="2B2EFB3A">
      <w:start w:val="1"/>
      <w:numFmt w:val="decimal"/>
      <w:lvlText w:val="%5."/>
      <w:lvlJc w:val="left"/>
      <w:pPr>
        <w:ind w:left="1020" w:hanging="360"/>
      </w:pPr>
    </w:lvl>
    <w:lvl w:ilvl="5" w:tplc="7A52265E">
      <w:start w:val="1"/>
      <w:numFmt w:val="decimal"/>
      <w:lvlText w:val="%6."/>
      <w:lvlJc w:val="left"/>
      <w:pPr>
        <w:ind w:left="1020" w:hanging="360"/>
      </w:pPr>
    </w:lvl>
    <w:lvl w:ilvl="6" w:tplc="319475F6">
      <w:start w:val="1"/>
      <w:numFmt w:val="decimal"/>
      <w:lvlText w:val="%7."/>
      <w:lvlJc w:val="left"/>
      <w:pPr>
        <w:ind w:left="1020" w:hanging="360"/>
      </w:pPr>
    </w:lvl>
    <w:lvl w:ilvl="7" w:tplc="D68E95B8">
      <w:start w:val="1"/>
      <w:numFmt w:val="decimal"/>
      <w:lvlText w:val="%8."/>
      <w:lvlJc w:val="left"/>
      <w:pPr>
        <w:ind w:left="1020" w:hanging="360"/>
      </w:pPr>
    </w:lvl>
    <w:lvl w:ilvl="8" w:tplc="24E0FB7E">
      <w:start w:val="1"/>
      <w:numFmt w:val="decimal"/>
      <w:lvlText w:val="%9."/>
      <w:lvlJc w:val="left"/>
      <w:pPr>
        <w:ind w:left="1020" w:hanging="360"/>
      </w:pPr>
    </w:lvl>
  </w:abstractNum>
  <w:num w:numId="1" w16cid:durableId="2089494006">
    <w:abstractNumId w:val="3"/>
  </w:num>
  <w:num w:numId="2" w16cid:durableId="1471094907">
    <w:abstractNumId w:val="4"/>
  </w:num>
  <w:num w:numId="3" w16cid:durableId="1723672653">
    <w:abstractNumId w:val="5"/>
  </w:num>
  <w:num w:numId="4" w16cid:durableId="502596276">
    <w:abstractNumId w:val="7"/>
  </w:num>
  <w:num w:numId="5" w16cid:durableId="747118300">
    <w:abstractNumId w:val="6"/>
  </w:num>
  <w:num w:numId="6" w16cid:durableId="1130199838">
    <w:abstractNumId w:val="7"/>
    <w:lvlOverride w:ilvl="0">
      <w:startOverride w:val="1"/>
    </w:lvlOverride>
  </w:num>
  <w:num w:numId="7" w16cid:durableId="738361122">
    <w:abstractNumId w:val="7"/>
    <w:lvlOverride w:ilvl="0">
      <w:startOverride w:val="1"/>
    </w:lvlOverride>
  </w:num>
  <w:num w:numId="8" w16cid:durableId="1794638883">
    <w:abstractNumId w:val="7"/>
    <w:lvlOverride w:ilvl="0">
      <w:startOverride w:val="1"/>
    </w:lvlOverride>
  </w:num>
  <w:num w:numId="9" w16cid:durableId="1626816198">
    <w:abstractNumId w:val="1"/>
  </w:num>
  <w:num w:numId="10" w16cid:durableId="483015461">
    <w:abstractNumId w:val="2"/>
  </w:num>
  <w:num w:numId="11" w16cid:durableId="511800400">
    <w:abstractNumId w:val="0"/>
  </w:num>
  <w:num w:numId="12" w16cid:durableId="1694916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84"/>
    <w:rsid w:val="00000D4E"/>
    <w:rsid w:val="00017F1A"/>
    <w:rsid w:val="00024DA3"/>
    <w:rsid w:val="00032ABE"/>
    <w:rsid w:val="000346DE"/>
    <w:rsid w:val="000735A4"/>
    <w:rsid w:val="00086451"/>
    <w:rsid w:val="0009116F"/>
    <w:rsid w:val="000912A2"/>
    <w:rsid w:val="000A7795"/>
    <w:rsid w:val="000F500B"/>
    <w:rsid w:val="00107CBD"/>
    <w:rsid w:val="00112F70"/>
    <w:rsid w:val="00127915"/>
    <w:rsid w:val="001344EA"/>
    <w:rsid w:val="00182839"/>
    <w:rsid w:val="001B636D"/>
    <w:rsid w:val="001E06AF"/>
    <w:rsid w:val="002151D3"/>
    <w:rsid w:val="00215DBF"/>
    <w:rsid w:val="0022013E"/>
    <w:rsid w:val="00253B28"/>
    <w:rsid w:val="00262C62"/>
    <w:rsid w:val="00266A0B"/>
    <w:rsid w:val="002770BB"/>
    <w:rsid w:val="002B2000"/>
    <w:rsid w:val="002C58DB"/>
    <w:rsid w:val="002E739A"/>
    <w:rsid w:val="003234F7"/>
    <w:rsid w:val="00362534"/>
    <w:rsid w:val="0039096E"/>
    <w:rsid w:val="003B2DCB"/>
    <w:rsid w:val="003D6C99"/>
    <w:rsid w:val="003D752F"/>
    <w:rsid w:val="003E044B"/>
    <w:rsid w:val="003E58AE"/>
    <w:rsid w:val="0042363B"/>
    <w:rsid w:val="00423710"/>
    <w:rsid w:val="004759C5"/>
    <w:rsid w:val="00484867"/>
    <w:rsid w:val="00486853"/>
    <w:rsid w:val="00493ED0"/>
    <w:rsid w:val="004B6389"/>
    <w:rsid w:val="0050260F"/>
    <w:rsid w:val="00511596"/>
    <w:rsid w:val="00513E9E"/>
    <w:rsid w:val="00534344"/>
    <w:rsid w:val="005362E0"/>
    <w:rsid w:val="005617D5"/>
    <w:rsid w:val="0057787F"/>
    <w:rsid w:val="005C713C"/>
    <w:rsid w:val="005C77C1"/>
    <w:rsid w:val="005D455A"/>
    <w:rsid w:val="00611CF2"/>
    <w:rsid w:val="00631287"/>
    <w:rsid w:val="00666069"/>
    <w:rsid w:val="006908E2"/>
    <w:rsid w:val="006C5D9A"/>
    <w:rsid w:val="006D3B54"/>
    <w:rsid w:val="006D4FBF"/>
    <w:rsid w:val="006E2E24"/>
    <w:rsid w:val="006F05D4"/>
    <w:rsid w:val="006F4FAA"/>
    <w:rsid w:val="00710B73"/>
    <w:rsid w:val="007962D6"/>
    <w:rsid w:val="007B2BA9"/>
    <w:rsid w:val="007C799D"/>
    <w:rsid w:val="007D671D"/>
    <w:rsid w:val="008159ED"/>
    <w:rsid w:val="00827EBA"/>
    <w:rsid w:val="00842A22"/>
    <w:rsid w:val="008602E7"/>
    <w:rsid w:val="008B6A29"/>
    <w:rsid w:val="008E7756"/>
    <w:rsid w:val="008F47DA"/>
    <w:rsid w:val="00900E02"/>
    <w:rsid w:val="00901B5C"/>
    <w:rsid w:val="00937DD9"/>
    <w:rsid w:val="00967120"/>
    <w:rsid w:val="00981518"/>
    <w:rsid w:val="00987504"/>
    <w:rsid w:val="00997D29"/>
    <w:rsid w:val="009B0482"/>
    <w:rsid w:val="009D5678"/>
    <w:rsid w:val="009E384A"/>
    <w:rsid w:val="00A07CDD"/>
    <w:rsid w:val="00A11542"/>
    <w:rsid w:val="00A119AD"/>
    <w:rsid w:val="00A5438B"/>
    <w:rsid w:val="00A63399"/>
    <w:rsid w:val="00AD3CD6"/>
    <w:rsid w:val="00AE37BD"/>
    <w:rsid w:val="00AF78AF"/>
    <w:rsid w:val="00B56143"/>
    <w:rsid w:val="00B95907"/>
    <w:rsid w:val="00BC305B"/>
    <w:rsid w:val="00BC7CCD"/>
    <w:rsid w:val="00BF5214"/>
    <w:rsid w:val="00C20EDC"/>
    <w:rsid w:val="00C33364"/>
    <w:rsid w:val="00C47EF7"/>
    <w:rsid w:val="00C61152"/>
    <w:rsid w:val="00C67379"/>
    <w:rsid w:val="00C925C3"/>
    <w:rsid w:val="00CA27F0"/>
    <w:rsid w:val="00CA3576"/>
    <w:rsid w:val="00CB50C4"/>
    <w:rsid w:val="00CD1C13"/>
    <w:rsid w:val="00CD7A05"/>
    <w:rsid w:val="00D10C6F"/>
    <w:rsid w:val="00D61E89"/>
    <w:rsid w:val="00D92080"/>
    <w:rsid w:val="00D93B9F"/>
    <w:rsid w:val="00DF5184"/>
    <w:rsid w:val="00E366CE"/>
    <w:rsid w:val="00E81D6E"/>
    <w:rsid w:val="00E906D3"/>
    <w:rsid w:val="00E9594E"/>
    <w:rsid w:val="00EB505D"/>
    <w:rsid w:val="00EC1701"/>
    <w:rsid w:val="00EE24F9"/>
    <w:rsid w:val="00EE6984"/>
    <w:rsid w:val="00EF6002"/>
    <w:rsid w:val="00F038A8"/>
    <w:rsid w:val="00F121F9"/>
    <w:rsid w:val="00F41162"/>
    <w:rsid w:val="00F5243E"/>
    <w:rsid w:val="05E75A6D"/>
    <w:rsid w:val="09FDB19E"/>
    <w:rsid w:val="11C8E340"/>
    <w:rsid w:val="12D614B9"/>
    <w:rsid w:val="13128386"/>
    <w:rsid w:val="138E73E2"/>
    <w:rsid w:val="152FBDC2"/>
    <w:rsid w:val="1EF588AC"/>
    <w:rsid w:val="201D1E1C"/>
    <w:rsid w:val="249718AC"/>
    <w:rsid w:val="33201736"/>
    <w:rsid w:val="3669A6B8"/>
    <w:rsid w:val="3B4D57C1"/>
    <w:rsid w:val="3B7A7599"/>
    <w:rsid w:val="3C6E496F"/>
    <w:rsid w:val="4A24887F"/>
    <w:rsid w:val="513E86CD"/>
    <w:rsid w:val="514413FB"/>
    <w:rsid w:val="5504BCFF"/>
    <w:rsid w:val="5ADD8BC3"/>
    <w:rsid w:val="5EBF1E64"/>
    <w:rsid w:val="5FDB818D"/>
    <w:rsid w:val="64B9964B"/>
    <w:rsid w:val="661B3883"/>
    <w:rsid w:val="6C79584D"/>
    <w:rsid w:val="7DCD3740"/>
    <w:rsid w:val="7EA61B4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97520"/>
  <w15:chartTrackingRefBased/>
  <w15:docId w15:val="{82571FE0-9FFE-4943-9AFB-2E190EA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984"/>
    <w:pPr>
      <w:spacing w:after="240"/>
    </w:pPr>
    <w:rPr>
      <w:rFonts w:ascii="Tahoma" w:eastAsiaTheme="minorEastAsia" w:hAnsi="Tahoma"/>
    </w:rPr>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customStyle="1" w:styleId="Estilo1">
    <w:name w:val="Estilo1"/>
    <w:basedOn w:val="Date"/>
    <w:qFormat/>
    <w:rsid w:val="00B56143"/>
  </w:style>
  <w:style w:type="paragraph" w:customStyle="1" w:styleId="Title-1NC-Safe">
    <w:name w:val="Title-1 NC - Safe"/>
    <w:basedOn w:val="Normal"/>
    <w:qFormat/>
    <w:rsid w:val="00EE6984"/>
    <w:rPr>
      <w:b/>
      <w:color w:val="00835D"/>
      <w:sz w:val="44"/>
    </w:rPr>
  </w:style>
  <w:style w:type="paragraph" w:styleId="ListParagraph">
    <w:name w:val="List Paragraph"/>
    <w:basedOn w:val="Normal"/>
    <w:uiPriority w:val="34"/>
    <w:unhideWhenUsed/>
    <w:qFormat/>
    <w:rsid w:val="00EE6984"/>
    <w:pPr>
      <w:numPr>
        <w:numId w:val="4"/>
      </w:numPr>
      <w:spacing w:after="120"/>
      <w:ind w:left="792"/>
      <w:contextualSpacing/>
    </w:pPr>
  </w:style>
  <w:style w:type="paragraph" w:customStyle="1" w:styleId="Title-2NC-safe">
    <w:name w:val="Title-2 NC-safe"/>
    <w:basedOn w:val="Title-1NC-Safe"/>
    <w:qFormat/>
    <w:rsid w:val="00EE6984"/>
    <w:rPr>
      <w:rFonts w:cs="Tahoma"/>
      <w:bCs/>
      <w:color w:val="3F5B75"/>
      <w:sz w:val="32"/>
      <w:szCs w:val="32"/>
    </w:rPr>
  </w:style>
  <w:style w:type="paragraph" w:customStyle="1" w:styleId="Title-3NC-safe">
    <w:name w:val="Title-3 NC-safe"/>
    <w:basedOn w:val="Normal"/>
    <w:qFormat/>
    <w:rsid w:val="00EE6984"/>
    <w:pPr>
      <w:spacing w:before="120" w:after="0"/>
    </w:pPr>
    <w:rPr>
      <w:rFonts w:cs="Tahoma"/>
      <w:b/>
      <w:bCs/>
      <w:color w:val="00835D"/>
      <w:sz w:val="24"/>
      <w:szCs w:val="24"/>
    </w:rPr>
  </w:style>
  <w:style w:type="paragraph" w:customStyle="1" w:styleId="Bullets">
    <w:name w:val="Bullets"/>
    <w:basedOn w:val="ListParagraph"/>
    <w:qFormat/>
    <w:rsid w:val="00EE6984"/>
    <w:pPr>
      <w:numPr>
        <w:numId w:val="10"/>
      </w:numPr>
    </w:pPr>
  </w:style>
  <w:style w:type="numbering" w:customStyle="1" w:styleId="CurrentList1">
    <w:name w:val="Current List1"/>
    <w:uiPriority w:val="99"/>
    <w:rsid w:val="00EE6984"/>
    <w:pPr>
      <w:numPr>
        <w:numId w:val="5"/>
      </w:numPr>
    </w:pPr>
  </w:style>
  <w:style w:type="numbering" w:customStyle="1" w:styleId="CurrentList2">
    <w:name w:val="Current List2"/>
    <w:uiPriority w:val="99"/>
    <w:rsid w:val="00EE6984"/>
    <w:pPr>
      <w:numPr>
        <w:numId w:val="9"/>
      </w:numPr>
    </w:pPr>
  </w:style>
  <w:style w:type="table" w:styleId="TableGrid">
    <w:name w:val="Table Grid"/>
    <w:basedOn w:val="TableNormal"/>
    <w:rsid w:val="00997D29"/>
    <w:pPr>
      <w:spacing w:after="0" w:line="240" w:lineRule="auto"/>
      <w:ind w:left="0"/>
    </w:pPr>
    <w:rPr>
      <w:rFonts w:ascii="Times New Roman" w:eastAsia="Times New Roman" w:hAnsi="Times New Roman" w:cs="Times New Roman"/>
      <w:color w:val="auto"/>
      <w:sz w:val="20"/>
      <w:szCs w:val="20"/>
      <w:lang w:eastAsia="en-US"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97D29"/>
    <w:rPr>
      <w:color w:val="0000FF"/>
      <w:u w:val="single"/>
    </w:rPr>
  </w:style>
  <w:style w:type="character" w:customStyle="1" w:styleId="normaltextrun">
    <w:name w:val="normaltextrun"/>
    <w:basedOn w:val="DefaultParagraphFont"/>
    <w:rsid w:val="00997D29"/>
  </w:style>
  <w:style w:type="character" w:customStyle="1" w:styleId="eop">
    <w:name w:val="eop"/>
    <w:basedOn w:val="DefaultParagraphFont"/>
    <w:rsid w:val="00997D29"/>
  </w:style>
  <w:style w:type="character" w:styleId="UnresolvedMention">
    <w:name w:val="Unresolved Mention"/>
    <w:basedOn w:val="DefaultParagraphFont"/>
    <w:uiPriority w:val="99"/>
    <w:semiHidden/>
    <w:unhideWhenUsed/>
    <w:rsid w:val="00A119AD"/>
    <w:rPr>
      <w:color w:val="605E5C"/>
      <w:shd w:val="clear" w:color="auto" w:fill="E1DFDD"/>
    </w:rPr>
  </w:style>
  <w:style w:type="paragraph" w:customStyle="1" w:styleId="paragraph">
    <w:name w:val="paragraph"/>
    <w:basedOn w:val="Normal"/>
    <w:rsid w:val="00C33364"/>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character" w:customStyle="1" w:styleId="wacimagecontainer">
    <w:name w:val="wacimagecontainer"/>
    <w:basedOn w:val="DefaultParagraphFont"/>
    <w:rsid w:val="00C33364"/>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ahoma" w:eastAsiaTheme="minorEastAsia" w:hAnsi="Tahoma"/>
      <w:sz w:val="20"/>
      <w:szCs w:val="20"/>
      <w:lang w:val="es-E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5243E"/>
    <w:rPr>
      <w:b/>
      <w:bCs/>
    </w:rPr>
  </w:style>
  <w:style w:type="character" w:customStyle="1" w:styleId="CommentSubjectChar">
    <w:name w:val="Comment Subject Char"/>
    <w:basedOn w:val="CommentTextChar"/>
    <w:link w:val="CommentSubject"/>
    <w:uiPriority w:val="99"/>
    <w:semiHidden/>
    <w:rsid w:val="00F5243E"/>
    <w:rPr>
      <w:rFonts w:ascii="Tahoma" w:eastAsiaTheme="minorEastAsia" w:hAnsi="Tahoma"/>
      <w:b/>
      <w:bCs/>
      <w:sz w:val="20"/>
      <w:szCs w:val="20"/>
      <w:lang w:val="es-ES"/>
    </w:rPr>
  </w:style>
  <w:style w:type="paragraph" w:styleId="Revision">
    <w:name w:val="Revision"/>
    <w:hidden/>
    <w:uiPriority w:val="99"/>
    <w:semiHidden/>
    <w:rsid w:val="00F5243E"/>
    <w:pPr>
      <w:spacing w:after="0" w:line="240" w:lineRule="auto"/>
      <w:ind w:left="0"/>
    </w:pPr>
    <w:rPr>
      <w:rFonts w:ascii="Tahoma" w:eastAsiaTheme="minorEastAsia" w:hAnsi="Tahoma"/>
      <w:lang w:val="es-ES"/>
    </w:rPr>
  </w:style>
  <w:style w:type="character" w:styleId="FollowedHyperlink">
    <w:name w:val="FollowedHyperlink"/>
    <w:basedOn w:val="DefaultParagraphFont"/>
    <w:uiPriority w:val="99"/>
    <w:semiHidden/>
    <w:unhideWhenUsed/>
    <w:rsid w:val="00710B73"/>
    <w:rPr>
      <w:color w:val="2B8073" w:themeColor="followedHyperlink"/>
      <w:u w:val="single"/>
    </w:rPr>
  </w:style>
  <w:style w:type="character" w:customStyle="1" w:styleId="scxw60803803">
    <w:name w:val="scxw60803803"/>
    <w:basedOn w:val="DefaultParagraphFont"/>
    <w:rsid w:val="00967120"/>
  </w:style>
  <w:style w:type="character" w:customStyle="1" w:styleId="scxw74312165">
    <w:name w:val="scxw74312165"/>
    <w:basedOn w:val="DefaultParagraphFont"/>
    <w:rsid w:val="00967120"/>
  </w:style>
  <w:style w:type="character" w:customStyle="1" w:styleId="scxw15044069">
    <w:name w:val="scxw15044069"/>
    <w:basedOn w:val="DefaultParagraphFont"/>
    <w:rsid w:val="00967120"/>
  </w:style>
  <w:style w:type="character" w:customStyle="1" w:styleId="scxw218194768">
    <w:name w:val="scxw218194768"/>
    <w:basedOn w:val="DefaultParagraphFont"/>
    <w:rsid w:val="00AE37BD"/>
  </w:style>
  <w:style w:type="character" w:customStyle="1" w:styleId="scxw101168435">
    <w:name w:val="scxw101168435"/>
    <w:basedOn w:val="DefaultParagraphFont"/>
    <w:rsid w:val="00AE37BD"/>
  </w:style>
  <w:style w:type="character" w:customStyle="1" w:styleId="scxw200074553">
    <w:name w:val="scxw200074553"/>
    <w:basedOn w:val="DefaultParagraphFont"/>
    <w:rsid w:val="00AE37BD"/>
  </w:style>
  <w:style w:type="character" w:customStyle="1" w:styleId="scxw16343150">
    <w:name w:val="scxw16343150"/>
    <w:basedOn w:val="DefaultParagraphFont"/>
    <w:rsid w:val="00AE3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11991">
      <w:bodyDiv w:val="1"/>
      <w:marLeft w:val="0"/>
      <w:marRight w:val="0"/>
      <w:marTop w:val="0"/>
      <w:marBottom w:val="0"/>
      <w:divBdr>
        <w:top w:val="none" w:sz="0" w:space="0" w:color="auto"/>
        <w:left w:val="none" w:sz="0" w:space="0" w:color="auto"/>
        <w:bottom w:val="none" w:sz="0" w:space="0" w:color="auto"/>
        <w:right w:val="none" w:sz="0" w:space="0" w:color="auto"/>
      </w:divBdr>
      <w:divsChild>
        <w:div w:id="396326568">
          <w:marLeft w:val="0"/>
          <w:marRight w:val="0"/>
          <w:marTop w:val="0"/>
          <w:marBottom w:val="0"/>
          <w:divBdr>
            <w:top w:val="none" w:sz="0" w:space="0" w:color="auto"/>
            <w:left w:val="none" w:sz="0" w:space="0" w:color="auto"/>
            <w:bottom w:val="none" w:sz="0" w:space="0" w:color="auto"/>
            <w:right w:val="none" w:sz="0" w:space="0" w:color="auto"/>
          </w:divBdr>
        </w:div>
        <w:div w:id="1021397842">
          <w:marLeft w:val="0"/>
          <w:marRight w:val="0"/>
          <w:marTop w:val="0"/>
          <w:marBottom w:val="0"/>
          <w:divBdr>
            <w:top w:val="none" w:sz="0" w:space="0" w:color="auto"/>
            <w:left w:val="none" w:sz="0" w:space="0" w:color="auto"/>
            <w:bottom w:val="none" w:sz="0" w:space="0" w:color="auto"/>
            <w:right w:val="none" w:sz="0" w:space="0" w:color="auto"/>
          </w:divBdr>
        </w:div>
        <w:div w:id="811218407">
          <w:marLeft w:val="0"/>
          <w:marRight w:val="0"/>
          <w:marTop w:val="0"/>
          <w:marBottom w:val="0"/>
          <w:divBdr>
            <w:top w:val="none" w:sz="0" w:space="0" w:color="auto"/>
            <w:left w:val="none" w:sz="0" w:space="0" w:color="auto"/>
            <w:bottom w:val="none" w:sz="0" w:space="0" w:color="auto"/>
            <w:right w:val="none" w:sz="0" w:space="0" w:color="auto"/>
          </w:divBdr>
        </w:div>
      </w:divsChild>
    </w:div>
    <w:div w:id="214044415">
      <w:bodyDiv w:val="1"/>
      <w:marLeft w:val="0"/>
      <w:marRight w:val="0"/>
      <w:marTop w:val="0"/>
      <w:marBottom w:val="0"/>
      <w:divBdr>
        <w:top w:val="none" w:sz="0" w:space="0" w:color="auto"/>
        <w:left w:val="none" w:sz="0" w:space="0" w:color="auto"/>
        <w:bottom w:val="none" w:sz="0" w:space="0" w:color="auto"/>
        <w:right w:val="none" w:sz="0" w:space="0" w:color="auto"/>
      </w:divBdr>
      <w:divsChild>
        <w:div w:id="1692106689">
          <w:marLeft w:val="0"/>
          <w:marRight w:val="0"/>
          <w:marTop w:val="0"/>
          <w:marBottom w:val="0"/>
          <w:divBdr>
            <w:top w:val="none" w:sz="0" w:space="0" w:color="auto"/>
            <w:left w:val="none" w:sz="0" w:space="0" w:color="auto"/>
            <w:bottom w:val="none" w:sz="0" w:space="0" w:color="auto"/>
            <w:right w:val="none" w:sz="0" w:space="0" w:color="auto"/>
          </w:divBdr>
        </w:div>
        <w:div w:id="1263103338">
          <w:marLeft w:val="0"/>
          <w:marRight w:val="0"/>
          <w:marTop w:val="0"/>
          <w:marBottom w:val="0"/>
          <w:divBdr>
            <w:top w:val="none" w:sz="0" w:space="0" w:color="auto"/>
            <w:left w:val="none" w:sz="0" w:space="0" w:color="auto"/>
            <w:bottom w:val="none" w:sz="0" w:space="0" w:color="auto"/>
            <w:right w:val="none" w:sz="0" w:space="0" w:color="auto"/>
          </w:divBdr>
        </w:div>
        <w:div w:id="672224141">
          <w:marLeft w:val="0"/>
          <w:marRight w:val="0"/>
          <w:marTop w:val="0"/>
          <w:marBottom w:val="0"/>
          <w:divBdr>
            <w:top w:val="none" w:sz="0" w:space="0" w:color="auto"/>
            <w:left w:val="none" w:sz="0" w:space="0" w:color="auto"/>
            <w:bottom w:val="none" w:sz="0" w:space="0" w:color="auto"/>
            <w:right w:val="none" w:sz="0" w:space="0" w:color="auto"/>
          </w:divBdr>
        </w:div>
        <w:div w:id="1468015203">
          <w:marLeft w:val="0"/>
          <w:marRight w:val="0"/>
          <w:marTop w:val="0"/>
          <w:marBottom w:val="0"/>
          <w:divBdr>
            <w:top w:val="none" w:sz="0" w:space="0" w:color="auto"/>
            <w:left w:val="none" w:sz="0" w:space="0" w:color="auto"/>
            <w:bottom w:val="none" w:sz="0" w:space="0" w:color="auto"/>
            <w:right w:val="none" w:sz="0" w:space="0" w:color="auto"/>
          </w:divBdr>
        </w:div>
        <w:div w:id="1326516042">
          <w:marLeft w:val="0"/>
          <w:marRight w:val="0"/>
          <w:marTop w:val="0"/>
          <w:marBottom w:val="0"/>
          <w:divBdr>
            <w:top w:val="none" w:sz="0" w:space="0" w:color="auto"/>
            <w:left w:val="none" w:sz="0" w:space="0" w:color="auto"/>
            <w:bottom w:val="none" w:sz="0" w:space="0" w:color="auto"/>
            <w:right w:val="none" w:sz="0" w:space="0" w:color="auto"/>
          </w:divBdr>
        </w:div>
        <w:div w:id="766971689">
          <w:marLeft w:val="0"/>
          <w:marRight w:val="0"/>
          <w:marTop w:val="0"/>
          <w:marBottom w:val="0"/>
          <w:divBdr>
            <w:top w:val="none" w:sz="0" w:space="0" w:color="auto"/>
            <w:left w:val="none" w:sz="0" w:space="0" w:color="auto"/>
            <w:bottom w:val="none" w:sz="0" w:space="0" w:color="auto"/>
            <w:right w:val="none" w:sz="0" w:space="0" w:color="auto"/>
          </w:divBdr>
        </w:div>
        <w:div w:id="608704647">
          <w:marLeft w:val="0"/>
          <w:marRight w:val="0"/>
          <w:marTop w:val="0"/>
          <w:marBottom w:val="0"/>
          <w:divBdr>
            <w:top w:val="none" w:sz="0" w:space="0" w:color="auto"/>
            <w:left w:val="none" w:sz="0" w:space="0" w:color="auto"/>
            <w:bottom w:val="none" w:sz="0" w:space="0" w:color="auto"/>
            <w:right w:val="none" w:sz="0" w:space="0" w:color="auto"/>
          </w:divBdr>
        </w:div>
      </w:divsChild>
    </w:div>
    <w:div w:id="356275752">
      <w:bodyDiv w:val="1"/>
      <w:marLeft w:val="0"/>
      <w:marRight w:val="0"/>
      <w:marTop w:val="0"/>
      <w:marBottom w:val="0"/>
      <w:divBdr>
        <w:top w:val="none" w:sz="0" w:space="0" w:color="auto"/>
        <w:left w:val="none" w:sz="0" w:space="0" w:color="auto"/>
        <w:bottom w:val="none" w:sz="0" w:space="0" w:color="auto"/>
        <w:right w:val="none" w:sz="0" w:space="0" w:color="auto"/>
      </w:divBdr>
      <w:divsChild>
        <w:div w:id="2017034179">
          <w:marLeft w:val="0"/>
          <w:marRight w:val="0"/>
          <w:marTop w:val="0"/>
          <w:marBottom w:val="0"/>
          <w:divBdr>
            <w:top w:val="none" w:sz="0" w:space="0" w:color="auto"/>
            <w:left w:val="none" w:sz="0" w:space="0" w:color="auto"/>
            <w:bottom w:val="none" w:sz="0" w:space="0" w:color="auto"/>
            <w:right w:val="none" w:sz="0" w:space="0" w:color="auto"/>
          </w:divBdr>
        </w:div>
        <w:div w:id="256443208">
          <w:marLeft w:val="0"/>
          <w:marRight w:val="0"/>
          <w:marTop w:val="0"/>
          <w:marBottom w:val="0"/>
          <w:divBdr>
            <w:top w:val="none" w:sz="0" w:space="0" w:color="auto"/>
            <w:left w:val="none" w:sz="0" w:space="0" w:color="auto"/>
            <w:bottom w:val="none" w:sz="0" w:space="0" w:color="auto"/>
            <w:right w:val="none" w:sz="0" w:space="0" w:color="auto"/>
          </w:divBdr>
        </w:div>
        <w:div w:id="1961835416">
          <w:marLeft w:val="0"/>
          <w:marRight w:val="0"/>
          <w:marTop w:val="0"/>
          <w:marBottom w:val="0"/>
          <w:divBdr>
            <w:top w:val="none" w:sz="0" w:space="0" w:color="auto"/>
            <w:left w:val="none" w:sz="0" w:space="0" w:color="auto"/>
            <w:bottom w:val="none" w:sz="0" w:space="0" w:color="auto"/>
            <w:right w:val="none" w:sz="0" w:space="0" w:color="auto"/>
          </w:divBdr>
        </w:div>
        <w:div w:id="1250311803">
          <w:marLeft w:val="0"/>
          <w:marRight w:val="0"/>
          <w:marTop w:val="0"/>
          <w:marBottom w:val="0"/>
          <w:divBdr>
            <w:top w:val="none" w:sz="0" w:space="0" w:color="auto"/>
            <w:left w:val="none" w:sz="0" w:space="0" w:color="auto"/>
            <w:bottom w:val="none" w:sz="0" w:space="0" w:color="auto"/>
            <w:right w:val="none" w:sz="0" w:space="0" w:color="auto"/>
          </w:divBdr>
        </w:div>
      </w:divsChild>
    </w:div>
    <w:div w:id="406415164">
      <w:bodyDiv w:val="1"/>
      <w:marLeft w:val="0"/>
      <w:marRight w:val="0"/>
      <w:marTop w:val="0"/>
      <w:marBottom w:val="0"/>
      <w:divBdr>
        <w:top w:val="none" w:sz="0" w:space="0" w:color="auto"/>
        <w:left w:val="none" w:sz="0" w:space="0" w:color="auto"/>
        <w:bottom w:val="none" w:sz="0" w:space="0" w:color="auto"/>
        <w:right w:val="none" w:sz="0" w:space="0" w:color="auto"/>
      </w:divBdr>
      <w:divsChild>
        <w:div w:id="849678358">
          <w:marLeft w:val="0"/>
          <w:marRight w:val="0"/>
          <w:marTop w:val="0"/>
          <w:marBottom w:val="0"/>
          <w:divBdr>
            <w:top w:val="none" w:sz="0" w:space="0" w:color="auto"/>
            <w:left w:val="none" w:sz="0" w:space="0" w:color="auto"/>
            <w:bottom w:val="none" w:sz="0" w:space="0" w:color="auto"/>
            <w:right w:val="none" w:sz="0" w:space="0" w:color="auto"/>
          </w:divBdr>
        </w:div>
        <w:div w:id="970406224">
          <w:marLeft w:val="0"/>
          <w:marRight w:val="0"/>
          <w:marTop w:val="0"/>
          <w:marBottom w:val="0"/>
          <w:divBdr>
            <w:top w:val="none" w:sz="0" w:space="0" w:color="auto"/>
            <w:left w:val="none" w:sz="0" w:space="0" w:color="auto"/>
            <w:bottom w:val="none" w:sz="0" w:space="0" w:color="auto"/>
            <w:right w:val="none" w:sz="0" w:space="0" w:color="auto"/>
          </w:divBdr>
        </w:div>
        <w:div w:id="1270314625">
          <w:marLeft w:val="0"/>
          <w:marRight w:val="0"/>
          <w:marTop w:val="0"/>
          <w:marBottom w:val="0"/>
          <w:divBdr>
            <w:top w:val="none" w:sz="0" w:space="0" w:color="auto"/>
            <w:left w:val="none" w:sz="0" w:space="0" w:color="auto"/>
            <w:bottom w:val="none" w:sz="0" w:space="0" w:color="auto"/>
            <w:right w:val="none" w:sz="0" w:space="0" w:color="auto"/>
          </w:divBdr>
        </w:div>
        <w:div w:id="1619795760">
          <w:marLeft w:val="0"/>
          <w:marRight w:val="0"/>
          <w:marTop w:val="0"/>
          <w:marBottom w:val="0"/>
          <w:divBdr>
            <w:top w:val="none" w:sz="0" w:space="0" w:color="auto"/>
            <w:left w:val="none" w:sz="0" w:space="0" w:color="auto"/>
            <w:bottom w:val="none" w:sz="0" w:space="0" w:color="auto"/>
            <w:right w:val="none" w:sz="0" w:space="0" w:color="auto"/>
          </w:divBdr>
        </w:div>
        <w:div w:id="23753632">
          <w:marLeft w:val="0"/>
          <w:marRight w:val="0"/>
          <w:marTop w:val="0"/>
          <w:marBottom w:val="0"/>
          <w:divBdr>
            <w:top w:val="none" w:sz="0" w:space="0" w:color="auto"/>
            <w:left w:val="none" w:sz="0" w:space="0" w:color="auto"/>
            <w:bottom w:val="none" w:sz="0" w:space="0" w:color="auto"/>
            <w:right w:val="none" w:sz="0" w:space="0" w:color="auto"/>
          </w:divBdr>
        </w:div>
        <w:div w:id="2107068653">
          <w:marLeft w:val="0"/>
          <w:marRight w:val="0"/>
          <w:marTop w:val="0"/>
          <w:marBottom w:val="0"/>
          <w:divBdr>
            <w:top w:val="none" w:sz="0" w:space="0" w:color="auto"/>
            <w:left w:val="none" w:sz="0" w:space="0" w:color="auto"/>
            <w:bottom w:val="none" w:sz="0" w:space="0" w:color="auto"/>
            <w:right w:val="none" w:sz="0" w:space="0" w:color="auto"/>
          </w:divBdr>
        </w:div>
        <w:div w:id="719284045">
          <w:marLeft w:val="0"/>
          <w:marRight w:val="0"/>
          <w:marTop w:val="0"/>
          <w:marBottom w:val="0"/>
          <w:divBdr>
            <w:top w:val="none" w:sz="0" w:space="0" w:color="auto"/>
            <w:left w:val="none" w:sz="0" w:space="0" w:color="auto"/>
            <w:bottom w:val="none" w:sz="0" w:space="0" w:color="auto"/>
            <w:right w:val="none" w:sz="0" w:space="0" w:color="auto"/>
          </w:divBdr>
        </w:div>
        <w:div w:id="218826494">
          <w:marLeft w:val="0"/>
          <w:marRight w:val="0"/>
          <w:marTop w:val="0"/>
          <w:marBottom w:val="0"/>
          <w:divBdr>
            <w:top w:val="none" w:sz="0" w:space="0" w:color="auto"/>
            <w:left w:val="none" w:sz="0" w:space="0" w:color="auto"/>
            <w:bottom w:val="none" w:sz="0" w:space="0" w:color="auto"/>
            <w:right w:val="none" w:sz="0" w:space="0" w:color="auto"/>
          </w:divBdr>
        </w:div>
        <w:div w:id="1154251905">
          <w:marLeft w:val="0"/>
          <w:marRight w:val="0"/>
          <w:marTop w:val="0"/>
          <w:marBottom w:val="0"/>
          <w:divBdr>
            <w:top w:val="none" w:sz="0" w:space="0" w:color="auto"/>
            <w:left w:val="none" w:sz="0" w:space="0" w:color="auto"/>
            <w:bottom w:val="none" w:sz="0" w:space="0" w:color="auto"/>
            <w:right w:val="none" w:sz="0" w:space="0" w:color="auto"/>
          </w:divBdr>
        </w:div>
      </w:divsChild>
    </w:div>
    <w:div w:id="734398409">
      <w:bodyDiv w:val="1"/>
      <w:marLeft w:val="0"/>
      <w:marRight w:val="0"/>
      <w:marTop w:val="0"/>
      <w:marBottom w:val="0"/>
      <w:divBdr>
        <w:top w:val="none" w:sz="0" w:space="0" w:color="auto"/>
        <w:left w:val="none" w:sz="0" w:space="0" w:color="auto"/>
        <w:bottom w:val="none" w:sz="0" w:space="0" w:color="auto"/>
        <w:right w:val="none" w:sz="0" w:space="0" w:color="auto"/>
      </w:divBdr>
      <w:divsChild>
        <w:div w:id="156460033">
          <w:marLeft w:val="0"/>
          <w:marRight w:val="0"/>
          <w:marTop w:val="0"/>
          <w:marBottom w:val="0"/>
          <w:divBdr>
            <w:top w:val="none" w:sz="0" w:space="0" w:color="auto"/>
            <w:left w:val="none" w:sz="0" w:space="0" w:color="auto"/>
            <w:bottom w:val="none" w:sz="0" w:space="0" w:color="auto"/>
            <w:right w:val="none" w:sz="0" w:space="0" w:color="auto"/>
          </w:divBdr>
        </w:div>
        <w:div w:id="486672095">
          <w:marLeft w:val="0"/>
          <w:marRight w:val="0"/>
          <w:marTop w:val="0"/>
          <w:marBottom w:val="0"/>
          <w:divBdr>
            <w:top w:val="none" w:sz="0" w:space="0" w:color="auto"/>
            <w:left w:val="none" w:sz="0" w:space="0" w:color="auto"/>
            <w:bottom w:val="none" w:sz="0" w:space="0" w:color="auto"/>
            <w:right w:val="none" w:sz="0" w:space="0" w:color="auto"/>
          </w:divBdr>
        </w:div>
      </w:divsChild>
    </w:div>
    <w:div w:id="852256393">
      <w:bodyDiv w:val="1"/>
      <w:marLeft w:val="0"/>
      <w:marRight w:val="0"/>
      <w:marTop w:val="0"/>
      <w:marBottom w:val="0"/>
      <w:divBdr>
        <w:top w:val="none" w:sz="0" w:space="0" w:color="auto"/>
        <w:left w:val="none" w:sz="0" w:space="0" w:color="auto"/>
        <w:bottom w:val="none" w:sz="0" w:space="0" w:color="auto"/>
        <w:right w:val="none" w:sz="0" w:space="0" w:color="auto"/>
      </w:divBdr>
      <w:divsChild>
        <w:div w:id="676618666">
          <w:marLeft w:val="0"/>
          <w:marRight w:val="0"/>
          <w:marTop w:val="0"/>
          <w:marBottom w:val="0"/>
          <w:divBdr>
            <w:top w:val="none" w:sz="0" w:space="0" w:color="auto"/>
            <w:left w:val="none" w:sz="0" w:space="0" w:color="auto"/>
            <w:bottom w:val="none" w:sz="0" w:space="0" w:color="auto"/>
            <w:right w:val="none" w:sz="0" w:space="0" w:color="auto"/>
          </w:divBdr>
        </w:div>
        <w:div w:id="1536575799">
          <w:marLeft w:val="0"/>
          <w:marRight w:val="0"/>
          <w:marTop w:val="0"/>
          <w:marBottom w:val="0"/>
          <w:divBdr>
            <w:top w:val="none" w:sz="0" w:space="0" w:color="auto"/>
            <w:left w:val="none" w:sz="0" w:space="0" w:color="auto"/>
            <w:bottom w:val="none" w:sz="0" w:space="0" w:color="auto"/>
            <w:right w:val="none" w:sz="0" w:space="0" w:color="auto"/>
          </w:divBdr>
        </w:div>
        <w:div w:id="1607611295">
          <w:marLeft w:val="0"/>
          <w:marRight w:val="0"/>
          <w:marTop w:val="0"/>
          <w:marBottom w:val="0"/>
          <w:divBdr>
            <w:top w:val="none" w:sz="0" w:space="0" w:color="auto"/>
            <w:left w:val="none" w:sz="0" w:space="0" w:color="auto"/>
            <w:bottom w:val="none" w:sz="0" w:space="0" w:color="auto"/>
            <w:right w:val="none" w:sz="0" w:space="0" w:color="auto"/>
          </w:divBdr>
        </w:div>
        <w:div w:id="1841119690">
          <w:marLeft w:val="0"/>
          <w:marRight w:val="0"/>
          <w:marTop w:val="0"/>
          <w:marBottom w:val="0"/>
          <w:divBdr>
            <w:top w:val="none" w:sz="0" w:space="0" w:color="auto"/>
            <w:left w:val="none" w:sz="0" w:space="0" w:color="auto"/>
            <w:bottom w:val="none" w:sz="0" w:space="0" w:color="auto"/>
            <w:right w:val="none" w:sz="0" w:space="0" w:color="auto"/>
          </w:divBdr>
        </w:div>
        <w:div w:id="173958289">
          <w:marLeft w:val="0"/>
          <w:marRight w:val="0"/>
          <w:marTop w:val="0"/>
          <w:marBottom w:val="0"/>
          <w:divBdr>
            <w:top w:val="none" w:sz="0" w:space="0" w:color="auto"/>
            <w:left w:val="none" w:sz="0" w:space="0" w:color="auto"/>
            <w:bottom w:val="none" w:sz="0" w:space="0" w:color="auto"/>
            <w:right w:val="none" w:sz="0" w:space="0" w:color="auto"/>
          </w:divBdr>
        </w:div>
        <w:div w:id="1061056186">
          <w:marLeft w:val="0"/>
          <w:marRight w:val="0"/>
          <w:marTop w:val="0"/>
          <w:marBottom w:val="0"/>
          <w:divBdr>
            <w:top w:val="none" w:sz="0" w:space="0" w:color="auto"/>
            <w:left w:val="none" w:sz="0" w:space="0" w:color="auto"/>
            <w:bottom w:val="none" w:sz="0" w:space="0" w:color="auto"/>
            <w:right w:val="none" w:sz="0" w:space="0" w:color="auto"/>
          </w:divBdr>
        </w:div>
        <w:div w:id="2123760725">
          <w:marLeft w:val="0"/>
          <w:marRight w:val="0"/>
          <w:marTop w:val="0"/>
          <w:marBottom w:val="0"/>
          <w:divBdr>
            <w:top w:val="none" w:sz="0" w:space="0" w:color="auto"/>
            <w:left w:val="none" w:sz="0" w:space="0" w:color="auto"/>
            <w:bottom w:val="none" w:sz="0" w:space="0" w:color="auto"/>
            <w:right w:val="none" w:sz="0" w:space="0" w:color="auto"/>
          </w:divBdr>
        </w:div>
      </w:divsChild>
    </w:div>
    <w:div w:id="857743986">
      <w:bodyDiv w:val="1"/>
      <w:marLeft w:val="0"/>
      <w:marRight w:val="0"/>
      <w:marTop w:val="0"/>
      <w:marBottom w:val="0"/>
      <w:divBdr>
        <w:top w:val="none" w:sz="0" w:space="0" w:color="auto"/>
        <w:left w:val="none" w:sz="0" w:space="0" w:color="auto"/>
        <w:bottom w:val="none" w:sz="0" w:space="0" w:color="auto"/>
        <w:right w:val="none" w:sz="0" w:space="0" w:color="auto"/>
      </w:divBdr>
      <w:divsChild>
        <w:div w:id="1371422007">
          <w:marLeft w:val="0"/>
          <w:marRight w:val="0"/>
          <w:marTop w:val="0"/>
          <w:marBottom w:val="0"/>
          <w:divBdr>
            <w:top w:val="none" w:sz="0" w:space="0" w:color="auto"/>
            <w:left w:val="none" w:sz="0" w:space="0" w:color="auto"/>
            <w:bottom w:val="none" w:sz="0" w:space="0" w:color="auto"/>
            <w:right w:val="none" w:sz="0" w:space="0" w:color="auto"/>
          </w:divBdr>
        </w:div>
        <w:div w:id="1912232396">
          <w:marLeft w:val="0"/>
          <w:marRight w:val="0"/>
          <w:marTop w:val="0"/>
          <w:marBottom w:val="0"/>
          <w:divBdr>
            <w:top w:val="none" w:sz="0" w:space="0" w:color="auto"/>
            <w:left w:val="none" w:sz="0" w:space="0" w:color="auto"/>
            <w:bottom w:val="none" w:sz="0" w:space="0" w:color="auto"/>
            <w:right w:val="none" w:sz="0" w:space="0" w:color="auto"/>
          </w:divBdr>
        </w:div>
        <w:div w:id="391774695">
          <w:marLeft w:val="0"/>
          <w:marRight w:val="0"/>
          <w:marTop w:val="0"/>
          <w:marBottom w:val="0"/>
          <w:divBdr>
            <w:top w:val="none" w:sz="0" w:space="0" w:color="auto"/>
            <w:left w:val="none" w:sz="0" w:space="0" w:color="auto"/>
            <w:bottom w:val="none" w:sz="0" w:space="0" w:color="auto"/>
            <w:right w:val="none" w:sz="0" w:space="0" w:color="auto"/>
          </w:divBdr>
        </w:div>
        <w:div w:id="308293563">
          <w:marLeft w:val="0"/>
          <w:marRight w:val="0"/>
          <w:marTop w:val="0"/>
          <w:marBottom w:val="0"/>
          <w:divBdr>
            <w:top w:val="none" w:sz="0" w:space="0" w:color="auto"/>
            <w:left w:val="none" w:sz="0" w:space="0" w:color="auto"/>
            <w:bottom w:val="none" w:sz="0" w:space="0" w:color="auto"/>
            <w:right w:val="none" w:sz="0" w:space="0" w:color="auto"/>
          </w:divBdr>
        </w:div>
        <w:div w:id="864247488">
          <w:marLeft w:val="0"/>
          <w:marRight w:val="0"/>
          <w:marTop w:val="0"/>
          <w:marBottom w:val="0"/>
          <w:divBdr>
            <w:top w:val="none" w:sz="0" w:space="0" w:color="auto"/>
            <w:left w:val="none" w:sz="0" w:space="0" w:color="auto"/>
            <w:bottom w:val="none" w:sz="0" w:space="0" w:color="auto"/>
            <w:right w:val="none" w:sz="0" w:space="0" w:color="auto"/>
          </w:divBdr>
        </w:div>
        <w:div w:id="26370152">
          <w:marLeft w:val="0"/>
          <w:marRight w:val="0"/>
          <w:marTop w:val="0"/>
          <w:marBottom w:val="0"/>
          <w:divBdr>
            <w:top w:val="none" w:sz="0" w:space="0" w:color="auto"/>
            <w:left w:val="none" w:sz="0" w:space="0" w:color="auto"/>
            <w:bottom w:val="none" w:sz="0" w:space="0" w:color="auto"/>
            <w:right w:val="none" w:sz="0" w:space="0" w:color="auto"/>
          </w:divBdr>
        </w:div>
        <w:div w:id="132066545">
          <w:marLeft w:val="0"/>
          <w:marRight w:val="0"/>
          <w:marTop w:val="0"/>
          <w:marBottom w:val="0"/>
          <w:divBdr>
            <w:top w:val="none" w:sz="0" w:space="0" w:color="auto"/>
            <w:left w:val="none" w:sz="0" w:space="0" w:color="auto"/>
            <w:bottom w:val="none" w:sz="0" w:space="0" w:color="auto"/>
            <w:right w:val="none" w:sz="0" w:space="0" w:color="auto"/>
          </w:divBdr>
        </w:div>
      </w:divsChild>
    </w:div>
    <w:div w:id="892738768">
      <w:bodyDiv w:val="1"/>
      <w:marLeft w:val="0"/>
      <w:marRight w:val="0"/>
      <w:marTop w:val="0"/>
      <w:marBottom w:val="0"/>
      <w:divBdr>
        <w:top w:val="none" w:sz="0" w:space="0" w:color="auto"/>
        <w:left w:val="none" w:sz="0" w:space="0" w:color="auto"/>
        <w:bottom w:val="none" w:sz="0" w:space="0" w:color="auto"/>
        <w:right w:val="none" w:sz="0" w:space="0" w:color="auto"/>
      </w:divBdr>
      <w:divsChild>
        <w:div w:id="960843039">
          <w:marLeft w:val="0"/>
          <w:marRight w:val="0"/>
          <w:marTop w:val="0"/>
          <w:marBottom w:val="0"/>
          <w:divBdr>
            <w:top w:val="none" w:sz="0" w:space="0" w:color="auto"/>
            <w:left w:val="none" w:sz="0" w:space="0" w:color="auto"/>
            <w:bottom w:val="none" w:sz="0" w:space="0" w:color="auto"/>
            <w:right w:val="none" w:sz="0" w:space="0" w:color="auto"/>
          </w:divBdr>
        </w:div>
        <w:div w:id="865950312">
          <w:marLeft w:val="0"/>
          <w:marRight w:val="0"/>
          <w:marTop w:val="0"/>
          <w:marBottom w:val="0"/>
          <w:divBdr>
            <w:top w:val="none" w:sz="0" w:space="0" w:color="auto"/>
            <w:left w:val="none" w:sz="0" w:space="0" w:color="auto"/>
            <w:bottom w:val="none" w:sz="0" w:space="0" w:color="auto"/>
            <w:right w:val="none" w:sz="0" w:space="0" w:color="auto"/>
          </w:divBdr>
        </w:div>
        <w:div w:id="1896886673">
          <w:marLeft w:val="0"/>
          <w:marRight w:val="0"/>
          <w:marTop w:val="0"/>
          <w:marBottom w:val="0"/>
          <w:divBdr>
            <w:top w:val="none" w:sz="0" w:space="0" w:color="auto"/>
            <w:left w:val="none" w:sz="0" w:space="0" w:color="auto"/>
            <w:bottom w:val="none" w:sz="0" w:space="0" w:color="auto"/>
            <w:right w:val="none" w:sz="0" w:space="0" w:color="auto"/>
          </w:divBdr>
        </w:div>
        <w:div w:id="393163080">
          <w:marLeft w:val="0"/>
          <w:marRight w:val="0"/>
          <w:marTop w:val="0"/>
          <w:marBottom w:val="0"/>
          <w:divBdr>
            <w:top w:val="none" w:sz="0" w:space="0" w:color="auto"/>
            <w:left w:val="none" w:sz="0" w:space="0" w:color="auto"/>
            <w:bottom w:val="none" w:sz="0" w:space="0" w:color="auto"/>
            <w:right w:val="none" w:sz="0" w:space="0" w:color="auto"/>
          </w:divBdr>
        </w:div>
        <w:div w:id="1064178878">
          <w:marLeft w:val="0"/>
          <w:marRight w:val="0"/>
          <w:marTop w:val="0"/>
          <w:marBottom w:val="0"/>
          <w:divBdr>
            <w:top w:val="none" w:sz="0" w:space="0" w:color="auto"/>
            <w:left w:val="none" w:sz="0" w:space="0" w:color="auto"/>
            <w:bottom w:val="none" w:sz="0" w:space="0" w:color="auto"/>
            <w:right w:val="none" w:sz="0" w:space="0" w:color="auto"/>
          </w:divBdr>
        </w:div>
        <w:div w:id="1262690543">
          <w:marLeft w:val="0"/>
          <w:marRight w:val="0"/>
          <w:marTop w:val="0"/>
          <w:marBottom w:val="0"/>
          <w:divBdr>
            <w:top w:val="none" w:sz="0" w:space="0" w:color="auto"/>
            <w:left w:val="none" w:sz="0" w:space="0" w:color="auto"/>
            <w:bottom w:val="none" w:sz="0" w:space="0" w:color="auto"/>
            <w:right w:val="none" w:sz="0" w:space="0" w:color="auto"/>
          </w:divBdr>
        </w:div>
        <w:div w:id="2123761422">
          <w:marLeft w:val="0"/>
          <w:marRight w:val="0"/>
          <w:marTop w:val="0"/>
          <w:marBottom w:val="0"/>
          <w:divBdr>
            <w:top w:val="none" w:sz="0" w:space="0" w:color="auto"/>
            <w:left w:val="none" w:sz="0" w:space="0" w:color="auto"/>
            <w:bottom w:val="none" w:sz="0" w:space="0" w:color="auto"/>
            <w:right w:val="none" w:sz="0" w:space="0" w:color="auto"/>
          </w:divBdr>
        </w:div>
      </w:divsChild>
    </w:div>
    <w:div w:id="1351444578">
      <w:bodyDiv w:val="1"/>
      <w:marLeft w:val="0"/>
      <w:marRight w:val="0"/>
      <w:marTop w:val="0"/>
      <w:marBottom w:val="0"/>
      <w:divBdr>
        <w:top w:val="none" w:sz="0" w:space="0" w:color="auto"/>
        <w:left w:val="none" w:sz="0" w:space="0" w:color="auto"/>
        <w:bottom w:val="none" w:sz="0" w:space="0" w:color="auto"/>
        <w:right w:val="none" w:sz="0" w:space="0" w:color="auto"/>
      </w:divBdr>
      <w:divsChild>
        <w:div w:id="875387277">
          <w:marLeft w:val="0"/>
          <w:marRight w:val="0"/>
          <w:marTop w:val="0"/>
          <w:marBottom w:val="0"/>
          <w:divBdr>
            <w:top w:val="none" w:sz="0" w:space="0" w:color="auto"/>
            <w:left w:val="none" w:sz="0" w:space="0" w:color="auto"/>
            <w:bottom w:val="none" w:sz="0" w:space="0" w:color="auto"/>
            <w:right w:val="none" w:sz="0" w:space="0" w:color="auto"/>
          </w:divBdr>
        </w:div>
        <w:div w:id="565727550">
          <w:marLeft w:val="0"/>
          <w:marRight w:val="0"/>
          <w:marTop w:val="0"/>
          <w:marBottom w:val="0"/>
          <w:divBdr>
            <w:top w:val="none" w:sz="0" w:space="0" w:color="auto"/>
            <w:left w:val="none" w:sz="0" w:space="0" w:color="auto"/>
            <w:bottom w:val="none" w:sz="0" w:space="0" w:color="auto"/>
            <w:right w:val="none" w:sz="0" w:space="0" w:color="auto"/>
          </w:divBdr>
        </w:div>
      </w:divsChild>
    </w:div>
    <w:div w:id="1418211688">
      <w:bodyDiv w:val="1"/>
      <w:marLeft w:val="0"/>
      <w:marRight w:val="0"/>
      <w:marTop w:val="0"/>
      <w:marBottom w:val="0"/>
      <w:divBdr>
        <w:top w:val="none" w:sz="0" w:space="0" w:color="auto"/>
        <w:left w:val="none" w:sz="0" w:space="0" w:color="auto"/>
        <w:bottom w:val="none" w:sz="0" w:space="0" w:color="auto"/>
        <w:right w:val="none" w:sz="0" w:space="0" w:color="auto"/>
      </w:divBdr>
      <w:divsChild>
        <w:div w:id="312564960">
          <w:marLeft w:val="0"/>
          <w:marRight w:val="0"/>
          <w:marTop w:val="0"/>
          <w:marBottom w:val="0"/>
          <w:divBdr>
            <w:top w:val="none" w:sz="0" w:space="0" w:color="auto"/>
            <w:left w:val="none" w:sz="0" w:space="0" w:color="auto"/>
            <w:bottom w:val="none" w:sz="0" w:space="0" w:color="auto"/>
            <w:right w:val="none" w:sz="0" w:space="0" w:color="auto"/>
          </w:divBdr>
        </w:div>
        <w:div w:id="658462603">
          <w:marLeft w:val="0"/>
          <w:marRight w:val="0"/>
          <w:marTop w:val="0"/>
          <w:marBottom w:val="0"/>
          <w:divBdr>
            <w:top w:val="none" w:sz="0" w:space="0" w:color="auto"/>
            <w:left w:val="none" w:sz="0" w:space="0" w:color="auto"/>
            <w:bottom w:val="none" w:sz="0" w:space="0" w:color="auto"/>
            <w:right w:val="none" w:sz="0" w:space="0" w:color="auto"/>
          </w:divBdr>
        </w:div>
        <w:div w:id="398751541">
          <w:marLeft w:val="0"/>
          <w:marRight w:val="0"/>
          <w:marTop w:val="0"/>
          <w:marBottom w:val="0"/>
          <w:divBdr>
            <w:top w:val="none" w:sz="0" w:space="0" w:color="auto"/>
            <w:left w:val="none" w:sz="0" w:space="0" w:color="auto"/>
            <w:bottom w:val="none" w:sz="0" w:space="0" w:color="auto"/>
            <w:right w:val="none" w:sz="0" w:space="0" w:color="auto"/>
          </w:divBdr>
        </w:div>
        <w:div w:id="1641617665">
          <w:marLeft w:val="0"/>
          <w:marRight w:val="0"/>
          <w:marTop w:val="0"/>
          <w:marBottom w:val="0"/>
          <w:divBdr>
            <w:top w:val="none" w:sz="0" w:space="0" w:color="auto"/>
            <w:left w:val="none" w:sz="0" w:space="0" w:color="auto"/>
            <w:bottom w:val="none" w:sz="0" w:space="0" w:color="auto"/>
            <w:right w:val="none" w:sz="0" w:space="0" w:color="auto"/>
          </w:divBdr>
        </w:div>
        <w:div w:id="1382438003">
          <w:marLeft w:val="0"/>
          <w:marRight w:val="0"/>
          <w:marTop w:val="0"/>
          <w:marBottom w:val="0"/>
          <w:divBdr>
            <w:top w:val="none" w:sz="0" w:space="0" w:color="auto"/>
            <w:left w:val="none" w:sz="0" w:space="0" w:color="auto"/>
            <w:bottom w:val="none" w:sz="0" w:space="0" w:color="auto"/>
            <w:right w:val="none" w:sz="0" w:space="0" w:color="auto"/>
          </w:divBdr>
        </w:div>
      </w:divsChild>
    </w:div>
    <w:div w:id="1579631369">
      <w:bodyDiv w:val="1"/>
      <w:marLeft w:val="0"/>
      <w:marRight w:val="0"/>
      <w:marTop w:val="0"/>
      <w:marBottom w:val="0"/>
      <w:divBdr>
        <w:top w:val="none" w:sz="0" w:space="0" w:color="auto"/>
        <w:left w:val="none" w:sz="0" w:space="0" w:color="auto"/>
        <w:bottom w:val="none" w:sz="0" w:space="0" w:color="auto"/>
        <w:right w:val="none" w:sz="0" w:space="0" w:color="auto"/>
      </w:divBdr>
      <w:divsChild>
        <w:div w:id="357246158">
          <w:marLeft w:val="0"/>
          <w:marRight w:val="0"/>
          <w:marTop w:val="0"/>
          <w:marBottom w:val="0"/>
          <w:divBdr>
            <w:top w:val="none" w:sz="0" w:space="0" w:color="auto"/>
            <w:left w:val="none" w:sz="0" w:space="0" w:color="auto"/>
            <w:bottom w:val="none" w:sz="0" w:space="0" w:color="auto"/>
            <w:right w:val="none" w:sz="0" w:space="0" w:color="auto"/>
          </w:divBdr>
        </w:div>
        <w:div w:id="188493497">
          <w:marLeft w:val="0"/>
          <w:marRight w:val="0"/>
          <w:marTop w:val="0"/>
          <w:marBottom w:val="0"/>
          <w:divBdr>
            <w:top w:val="none" w:sz="0" w:space="0" w:color="auto"/>
            <w:left w:val="none" w:sz="0" w:space="0" w:color="auto"/>
            <w:bottom w:val="none" w:sz="0" w:space="0" w:color="auto"/>
            <w:right w:val="none" w:sz="0" w:space="0" w:color="auto"/>
          </w:divBdr>
        </w:div>
        <w:div w:id="274753333">
          <w:marLeft w:val="0"/>
          <w:marRight w:val="0"/>
          <w:marTop w:val="0"/>
          <w:marBottom w:val="0"/>
          <w:divBdr>
            <w:top w:val="none" w:sz="0" w:space="0" w:color="auto"/>
            <w:left w:val="none" w:sz="0" w:space="0" w:color="auto"/>
            <w:bottom w:val="none" w:sz="0" w:space="0" w:color="auto"/>
            <w:right w:val="none" w:sz="0" w:space="0" w:color="auto"/>
          </w:divBdr>
        </w:div>
        <w:div w:id="1964074117">
          <w:marLeft w:val="0"/>
          <w:marRight w:val="0"/>
          <w:marTop w:val="0"/>
          <w:marBottom w:val="0"/>
          <w:divBdr>
            <w:top w:val="none" w:sz="0" w:space="0" w:color="auto"/>
            <w:left w:val="none" w:sz="0" w:space="0" w:color="auto"/>
            <w:bottom w:val="none" w:sz="0" w:space="0" w:color="auto"/>
            <w:right w:val="none" w:sz="0" w:space="0" w:color="auto"/>
          </w:divBdr>
        </w:div>
      </w:divsChild>
    </w:div>
    <w:div w:id="1635672553">
      <w:bodyDiv w:val="1"/>
      <w:marLeft w:val="0"/>
      <w:marRight w:val="0"/>
      <w:marTop w:val="0"/>
      <w:marBottom w:val="0"/>
      <w:divBdr>
        <w:top w:val="none" w:sz="0" w:space="0" w:color="auto"/>
        <w:left w:val="none" w:sz="0" w:space="0" w:color="auto"/>
        <w:bottom w:val="none" w:sz="0" w:space="0" w:color="auto"/>
        <w:right w:val="none" w:sz="0" w:space="0" w:color="auto"/>
      </w:divBdr>
      <w:divsChild>
        <w:div w:id="142505867">
          <w:marLeft w:val="0"/>
          <w:marRight w:val="0"/>
          <w:marTop w:val="0"/>
          <w:marBottom w:val="0"/>
          <w:divBdr>
            <w:top w:val="none" w:sz="0" w:space="0" w:color="auto"/>
            <w:left w:val="none" w:sz="0" w:space="0" w:color="auto"/>
            <w:bottom w:val="none" w:sz="0" w:space="0" w:color="auto"/>
            <w:right w:val="none" w:sz="0" w:space="0" w:color="auto"/>
          </w:divBdr>
        </w:div>
        <w:div w:id="1025325972">
          <w:marLeft w:val="0"/>
          <w:marRight w:val="0"/>
          <w:marTop w:val="0"/>
          <w:marBottom w:val="0"/>
          <w:divBdr>
            <w:top w:val="none" w:sz="0" w:space="0" w:color="auto"/>
            <w:left w:val="none" w:sz="0" w:space="0" w:color="auto"/>
            <w:bottom w:val="none" w:sz="0" w:space="0" w:color="auto"/>
            <w:right w:val="none" w:sz="0" w:space="0" w:color="auto"/>
          </w:divBdr>
        </w:div>
        <w:div w:id="1057242511">
          <w:marLeft w:val="0"/>
          <w:marRight w:val="0"/>
          <w:marTop w:val="0"/>
          <w:marBottom w:val="0"/>
          <w:divBdr>
            <w:top w:val="none" w:sz="0" w:space="0" w:color="auto"/>
            <w:left w:val="none" w:sz="0" w:space="0" w:color="auto"/>
            <w:bottom w:val="none" w:sz="0" w:space="0" w:color="auto"/>
            <w:right w:val="none" w:sz="0" w:space="0" w:color="auto"/>
          </w:divBdr>
        </w:div>
        <w:div w:id="1010256807">
          <w:marLeft w:val="0"/>
          <w:marRight w:val="0"/>
          <w:marTop w:val="0"/>
          <w:marBottom w:val="0"/>
          <w:divBdr>
            <w:top w:val="none" w:sz="0" w:space="0" w:color="auto"/>
            <w:left w:val="none" w:sz="0" w:space="0" w:color="auto"/>
            <w:bottom w:val="none" w:sz="0" w:space="0" w:color="auto"/>
            <w:right w:val="none" w:sz="0" w:space="0" w:color="auto"/>
          </w:divBdr>
        </w:div>
        <w:div w:id="1958902178">
          <w:marLeft w:val="0"/>
          <w:marRight w:val="0"/>
          <w:marTop w:val="0"/>
          <w:marBottom w:val="0"/>
          <w:divBdr>
            <w:top w:val="none" w:sz="0" w:space="0" w:color="auto"/>
            <w:left w:val="none" w:sz="0" w:space="0" w:color="auto"/>
            <w:bottom w:val="none" w:sz="0" w:space="0" w:color="auto"/>
            <w:right w:val="none" w:sz="0" w:space="0" w:color="auto"/>
          </w:divBdr>
        </w:div>
        <w:div w:id="1668706566">
          <w:marLeft w:val="0"/>
          <w:marRight w:val="0"/>
          <w:marTop w:val="0"/>
          <w:marBottom w:val="0"/>
          <w:divBdr>
            <w:top w:val="none" w:sz="0" w:space="0" w:color="auto"/>
            <w:left w:val="none" w:sz="0" w:space="0" w:color="auto"/>
            <w:bottom w:val="none" w:sz="0" w:space="0" w:color="auto"/>
            <w:right w:val="none" w:sz="0" w:space="0" w:color="auto"/>
          </w:divBdr>
        </w:div>
        <w:div w:id="801113581">
          <w:marLeft w:val="0"/>
          <w:marRight w:val="0"/>
          <w:marTop w:val="0"/>
          <w:marBottom w:val="0"/>
          <w:divBdr>
            <w:top w:val="none" w:sz="0" w:space="0" w:color="auto"/>
            <w:left w:val="none" w:sz="0" w:space="0" w:color="auto"/>
            <w:bottom w:val="none" w:sz="0" w:space="0" w:color="auto"/>
            <w:right w:val="none" w:sz="0" w:space="0" w:color="auto"/>
          </w:divBdr>
        </w:div>
        <w:div w:id="1660500175">
          <w:marLeft w:val="0"/>
          <w:marRight w:val="0"/>
          <w:marTop w:val="0"/>
          <w:marBottom w:val="0"/>
          <w:divBdr>
            <w:top w:val="none" w:sz="0" w:space="0" w:color="auto"/>
            <w:left w:val="none" w:sz="0" w:space="0" w:color="auto"/>
            <w:bottom w:val="none" w:sz="0" w:space="0" w:color="auto"/>
            <w:right w:val="none" w:sz="0" w:space="0" w:color="auto"/>
          </w:divBdr>
        </w:div>
        <w:div w:id="1671179772">
          <w:marLeft w:val="0"/>
          <w:marRight w:val="0"/>
          <w:marTop w:val="0"/>
          <w:marBottom w:val="0"/>
          <w:divBdr>
            <w:top w:val="none" w:sz="0" w:space="0" w:color="auto"/>
            <w:left w:val="none" w:sz="0" w:space="0" w:color="auto"/>
            <w:bottom w:val="none" w:sz="0" w:space="0" w:color="auto"/>
            <w:right w:val="none" w:sz="0" w:space="0" w:color="auto"/>
          </w:divBdr>
        </w:div>
        <w:div w:id="1081297954">
          <w:marLeft w:val="0"/>
          <w:marRight w:val="0"/>
          <w:marTop w:val="0"/>
          <w:marBottom w:val="0"/>
          <w:divBdr>
            <w:top w:val="none" w:sz="0" w:space="0" w:color="auto"/>
            <w:left w:val="none" w:sz="0" w:space="0" w:color="auto"/>
            <w:bottom w:val="none" w:sz="0" w:space="0" w:color="auto"/>
            <w:right w:val="none" w:sz="0" w:space="0" w:color="auto"/>
          </w:divBdr>
        </w:div>
        <w:div w:id="1321999954">
          <w:marLeft w:val="0"/>
          <w:marRight w:val="0"/>
          <w:marTop w:val="0"/>
          <w:marBottom w:val="0"/>
          <w:divBdr>
            <w:top w:val="none" w:sz="0" w:space="0" w:color="auto"/>
            <w:left w:val="none" w:sz="0" w:space="0" w:color="auto"/>
            <w:bottom w:val="none" w:sz="0" w:space="0" w:color="auto"/>
            <w:right w:val="none" w:sz="0" w:space="0" w:color="auto"/>
          </w:divBdr>
        </w:div>
        <w:div w:id="962887254">
          <w:marLeft w:val="0"/>
          <w:marRight w:val="0"/>
          <w:marTop w:val="0"/>
          <w:marBottom w:val="0"/>
          <w:divBdr>
            <w:top w:val="none" w:sz="0" w:space="0" w:color="auto"/>
            <w:left w:val="none" w:sz="0" w:space="0" w:color="auto"/>
            <w:bottom w:val="none" w:sz="0" w:space="0" w:color="auto"/>
            <w:right w:val="none" w:sz="0" w:space="0" w:color="auto"/>
          </w:divBdr>
        </w:div>
      </w:divsChild>
    </w:div>
    <w:div w:id="1642299107">
      <w:bodyDiv w:val="1"/>
      <w:marLeft w:val="0"/>
      <w:marRight w:val="0"/>
      <w:marTop w:val="0"/>
      <w:marBottom w:val="0"/>
      <w:divBdr>
        <w:top w:val="none" w:sz="0" w:space="0" w:color="auto"/>
        <w:left w:val="none" w:sz="0" w:space="0" w:color="auto"/>
        <w:bottom w:val="none" w:sz="0" w:space="0" w:color="auto"/>
        <w:right w:val="none" w:sz="0" w:space="0" w:color="auto"/>
      </w:divBdr>
      <w:divsChild>
        <w:div w:id="314337293">
          <w:marLeft w:val="0"/>
          <w:marRight w:val="0"/>
          <w:marTop w:val="0"/>
          <w:marBottom w:val="0"/>
          <w:divBdr>
            <w:top w:val="none" w:sz="0" w:space="0" w:color="auto"/>
            <w:left w:val="none" w:sz="0" w:space="0" w:color="auto"/>
            <w:bottom w:val="none" w:sz="0" w:space="0" w:color="auto"/>
            <w:right w:val="none" w:sz="0" w:space="0" w:color="auto"/>
          </w:divBdr>
        </w:div>
        <w:div w:id="1802455200">
          <w:marLeft w:val="0"/>
          <w:marRight w:val="0"/>
          <w:marTop w:val="0"/>
          <w:marBottom w:val="0"/>
          <w:divBdr>
            <w:top w:val="none" w:sz="0" w:space="0" w:color="auto"/>
            <w:left w:val="none" w:sz="0" w:space="0" w:color="auto"/>
            <w:bottom w:val="none" w:sz="0" w:space="0" w:color="auto"/>
            <w:right w:val="none" w:sz="0" w:space="0" w:color="auto"/>
          </w:divBdr>
        </w:div>
        <w:div w:id="770858318">
          <w:marLeft w:val="0"/>
          <w:marRight w:val="0"/>
          <w:marTop w:val="0"/>
          <w:marBottom w:val="0"/>
          <w:divBdr>
            <w:top w:val="none" w:sz="0" w:space="0" w:color="auto"/>
            <w:left w:val="none" w:sz="0" w:space="0" w:color="auto"/>
            <w:bottom w:val="none" w:sz="0" w:space="0" w:color="auto"/>
            <w:right w:val="none" w:sz="0" w:space="0" w:color="auto"/>
          </w:divBdr>
        </w:div>
        <w:div w:id="238179506">
          <w:marLeft w:val="0"/>
          <w:marRight w:val="0"/>
          <w:marTop w:val="0"/>
          <w:marBottom w:val="0"/>
          <w:divBdr>
            <w:top w:val="none" w:sz="0" w:space="0" w:color="auto"/>
            <w:left w:val="none" w:sz="0" w:space="0" w:color="auto"/>
            <w:bottom w:val="none" w:sz="0" w:space="0" w:color="auto"/>
            <w:right w:val="none" w:sz="0" w:space="0" w:color="auto"/>
          </w:divBdr>
        </w:div>
        <w:div w:id="1675108248">
          <w:marLeft w:val="0"/>
          <w:marRight w:val="0"/>
          <w:marTop w:val="0"/>
          <w:marBottom w:val="0"/>
          <w:divBdr>
            <w:top w:val="none" w:sz="0" w:space="0" w:color="auto"/>
            <w:left w:val="none" w:sz="0" w:space="0" w:color="auto"/>
            <w:bottom w:val="none" w:sz="0" w:space="0" w:color="auto"/>
            <w:right w:val="none" w:sz="0" w:space="0" w:color="auto"/>
          </w:divBdr>
        </w:div>
        <w:div w:id="478496044">
          <w:marLeft w:val="0"/>
          <w:marRight w:val="0"/>
          <w:marTop w:val="0"/>
          <w:marBottom w:val="0"/>
          <w:divBdr>
            <w:top w:val="none" w:sz="0" w:space="0" w:color="auto"/>
            <w:left w:val="none" w:sz="0" w:space="0" w:color="auto"/>
            <w:bottom w:val="none" w:sz="0" w:space="0" w:color="auto"/>
            <w:right w:val="none" w:sz="0" w:space="0" w:color="auto"/>
          </w:divBdr>
        </w:div>
        <w:div w:id="904146209">
          <w:marLeft w:val="0"/>
          <w:marRight w:val="0"/>
          <w:marTop w:val="0"/>
          <w:marBottom w:val="0"/>
          <w:divBdr>
            <w:top w:val="none" w:sz="0" w:space="0" w:color="auto"/>
            <w:left w:val="none" w:sz="0" w:space="0" w:color="auto"/>
            <w:bottom w:val="none" w:sz="0" w:space="0" w:color="auto"/>
            <w:right w:val="none" w:sz="0" w:space="0" w:color="auto"/>
          </w:divBdr>
        </w:div>
        <w:div w:id="1693190618">
          <w:marLeft w:val="0"/>
          <w:marRight w:val="0"/>
          <w:marTop w:val="0"/>
          <w:marBottom w:val="0"/>
          <w:divBdr>
            <w:top w:val="none" w:sz="0" w:space="0" w:color="auto"/>
            <w:left w:val="none" w:sz="0" w:space="0" w:color="auto"/>
            <w:bottom w:val="none" w:sz="0" w:space="0" w:color="auto"/>
            <w:right w:val="none" w:sz="0" w:space="0" w:color="auto"/>
          </w:divBdr>
        </w:div>
        <w:div w:id="2014412086">
          <w:marLeft w:val="0"/>
          <w:marRight w:val="0"/>
          <w:marTop w:val="0"/>
          <w:marBottom w:val="0"/>
          <w:divBdr>
            <w:top w:val="none" w:sz="0" w:space="0" w:color="auto"/>
            <w:left w:val="none" w:sz="0" w:space="0" w:color="auto"/>
            <w:bottom w:val="none" w:sz="0" w:space="0" w:color="auto"/>
            <w:right w:val="none" w:sz="0" w:space="0" w:color="auto"/>
          </w:divBdr>
        </w:div>
        <w:div w:id="600065428">
          <w:marLeft w:val="0"/>
          <w:marRight w:val="0"/>
          <w:marTop w:val="0"/>
          <w:marBottom w:val="0"/>
          <w:divBdr>
            <w:top w:val="none" w:sz="0" w:space="0" w:color="auto"/>
            <w:left w:val="none" w:sz="0" w:space="0" w:color="auto"/>
            <w:bottom w:val="none" w:sz="0" w:space="0" w:color="auto"/>
            <w:right w:val="none" w:sz="0" w:space="0" w:color="auto"/>
          </w:divBdr>
        </w:div>
      </w:divsChild>
    </w:div>
    <w:div w:id="1693874548">
      <w:bodyDiv w:val="1"/>
      <w:marLeft w:val="0"/>
      <w:marRight w:val="0"/>
      <w:marTop w:val="0"/>
      <w:marBottom w:val="0"/>
      <w:divBdr>
        <w:top w:val="none" w:sz="0" w:space="0" w:color="auto"/>
        <w:left w:val="none" w:sz="0" w:space="0" w:color="auto"/>
        <w:bottom w:val="none" w:sz="0" w:space="0" w:color="auto"/>
        <w:right w:val="none" w:sz="0" w:space="0" w:color="auto"/>
      </w:divBdr>
      <w:divsChild>
        <w:div w:id="507721580">
          <w:marLeft w:val="0"/>
          <w:marRight w:val="0"/>
          <w:marTop w:val="0"/>
          <w:marBottom w:val="0"/>
          <w:divBdr>
            <w:top w:val="none" w:sz="0" w:space="0" w:color="auto"/>
            <w:left w:val="none" w:sz="0" w:space="0" w:color="auto"/>
            <w:bottom w:val="none" w:sz="0" w:space="0" w:color="auto"/>
            <w:right w:val="none" w:sz="0" w:space="0" w:color="auto"/>
          </w:divBdr>
        </w:div>
        <w:div w:id="898521444">
          <w:marLeft w:val="0"/>
          <w:marRight w:val="0"/>
          <w:marTop w:val="0"/>
          <w:marBottom w:val="0"/>
          <w:divBdr>
            <w:top w:val="none" w:sz="0" w:space="0" w:color="auto"/>
            <w:left w:val="none" w:sz="0" w:space="0" w:color="auto"/>
            <w:bottom w:val="none" w:sz="0" w:space="0" w:color="auto"/>
            <w:right w:val="none" w:sz="0" w:space="0" w:color="auto"/>
          </w:divBdr>
        </w:div>
        <w:div w:id="1755516419">
          <w:marLeft w:val="0"/>
          <w:marRight w:val="0"/>
          <w:marTop w:val="0"/>
          <w:marBottom w:val="0"/>
          <w:divBdr>
            <w:top w:val="none" w:sz="0" w:space="0" w:color="auto"/>
            <w:left w:val="none" w:sz="0" w:space="0" w:color="auto"/>
            <w:bottom w:val="none" w:sz="0" w:space="0" w:color="auto"/>
            <w:right w:val="none" w:sz="0" w:space="0" w:color="auto"/>
          </w:divBdr>
        </w:div>
        <w:div w:id="100146272">
          <w:marLeft w:val="0"/>
          <w:marRight w:val="0"/>
          <w:marTop w:val="0"/>
          <w:marBottom w:val="0"/>
          <w:divBdr>
            <w:top w:val="none" w:sz="0" w:space="0" w:color="auto"/>
            <w:left w:val="none" w:sz="0" w:space="0" w:color="auto"/>
            <w:bottom w:val="none" w:sz="0" w:space="0" w:color="auto"/>
            <w:right w:val="none" w:sz="0" w:space="0" w:color="auto"/>
          </w:divBdr>
        </w:div>
        <w:div w:id="410785166">
          <w:marLeft w:val="0"/>
          <w:marRight w:val="0"/>
          <w:marTop w:val="0"/>
          <w:marBottom w:val="0"/>
          <w:divBdr>
            <w:top w:val="none" w:sz="0" w:space="0" w:color="auto"/>
            <w:left w:val="none" w:sz="0" w:space="0" w:color="auto"/>
            <w:bottom w:val="none" w:sz="0" w:space="0" w:color="auto"/>
            <w:right w:val="none" w:sz="0" w:space="0" w:color="auto"/>
          </w:divBdr>
        </w:div>
        <w:div w:id="1894271670">
          <w:marLeft w:val="0"/>
          <w:marRight w:val="0"/>
          <w:marTop w:val="0"/>
          <w:marBottom w:val="0"/>
          <w:divBdr>
            <w:top w:val="none" w:sz="0" w:space="0" w:color="auto"/>
            <w:left w:val="none" w:sz="0" w:space="0" w:color="auto"/>
            <w:bottom w:val="none" w:sz="0" w:space="0" w:color="auto"/>
            <w:right w:val="none" w:sz="0" w:space="0" w:color="auto"/>
          </w:divBdr>
        </w:div>
        <w:div w:id="1264529174">
          <w:marLeft w:val="0"/>
          <w:marRight w:val="0"/>
          <w:marTop w:val="0"/>
          <w:marBottom w:val="0"/>
          <w:divBdr>
            <w:top w:val="none" w:sz="0" w:space="0" w:color="auto"/>
            <w:left w:val="none" w:sz="0" w:space="0" w:color="auto"/>
            <w:bottom w:val="none" w:sz="0" w:space="0" w:color="auto"/>
            <w:right w:val="none" w:sz="0" w:space="0" w:color="auto"/>
          </w:divBdr>
        </w:div>
        <w:div w:id="1834687135">
          <w:marLeft w:val="0"/>
          <w:marRight w:val="0"/>
          <w:marTop w:val="0"/>
          <w:marBottom w:val="0"/>
          <w:divBdr>
            <w:top w:val="none" w:sz="0" w:space="0" w:color="auto"/>
            <w:left w:val="none" w:sz="0" w:space="0" w:color="auto"/>
            <w:bottom w:val="none" w:sz="0" w:space="0" w:color="auto"/>
            <w:right w:val="none" w:sz="0" w:space="0" w:color="auto"/>
          </w:divBdr>
        </w:div>
      </w:divsChild>
    </w:div>
    <w:div w:id="1759063059">
      <w:bodyDiv w:val="1"/>
      <w:marLeft w:val="0"/>
      <w:marRight w:val="0"/>
      <w:marTop w:val="0"/>
      <w:marBottom w:val="0"/>
      <w:divBdr>
        <w:top w:val="none" w:sz="0" w:space="0" w:color="auto"/>
        <w:left w:val="none" w:sz="0" w:space="0" w:color="auto"/>
        <w:bottom w:val="none" w:sz="0" w:space="0" w:color="auto"/>
        <w:right w:val="none" w:sz="0" w:space="0" w:color="auto"/>
      </w:divBdr>
      <w:divsChild>
        <w:div w:id="1165977653">
          <w:marLeft w:val="0"/>
          <w:marRight w:val="0"/>
          <w:marTop w:val="0"/>
          <w:marBottom w:val="0"/>
          <w:divBdr>
            <w:top w:val="none" w:sz="0" w:space="0" w:color="auto"/>
            <w:left w:val="none" w:sz="0" w:space="0" w:color="auto"/>
            <w:bottom w:val="none" w:sz="0" w:space="0" w:color="auto"/>
            <w:right w:val="none" w:sz="0" w:space="0" w:color="auto"/>
          </w:divBdr>
        </w:div>
        <w:div w:id="1937789915">
          <w:marLeft w:val="0"/>
          <w:marRight w:val="0"/>
          <w:marTop w:val="0"/>
          <w:marBottom w:val="0"/>
          <w:divBdr>
            <w:top w:val="none" w:sz="0" w:space="0" w:color="auto"/>
            <w:left w:val="none" w:sz="0" w:space="0" w:color="auto"/>
            <w:bottom w:val="none" w:sz="0" w:space="0" w:color="auto"/>
            <w:right w:val="none" w:sz="0" w:space="0" w:color="auto"/>
          </w:divBdr>
        </w:div>
        <w:div w:id="673998761">
          <w:marLeft w:val="0"/>
          <w:marRight w:val="0"/>
          <w:marTop w:val="0"/>
          <w:marBottom w:val="0"/>
          <w:divBdr>
            <w:top w:val="none" w:sz="0" w:space="0" w:color="auto"/>
            <w:left w:val="none" w:sz="0" w:space="0" w:color="auto"/>
            <w:bottom w:val="none" w:sz="0" w:space="0" w:color="auto"/>
            <w:right w:val="none" w:sz="0" w:space="0" w:color="auto"/>
          </w:divBdr>
        </w:div>
        <w:div w:id="1800371554">
          <w:marLeft w:val="0"/>
          <w:marRight w:val="0"/>
          <w:marTop w:val="0"/>
          <w:marBottom w:val="0"/>
          <w:divBdr>
            <w:top w:val="none" w:sz="0" w:space="0" w:color="auto"/>
            <w:left w:val="none" w:sz="0" w:space="0" w:color="auto"/>
            <w:bottom w:val="none" w:sz="0" w:space="0" w:color="auto"/>
            <w:right w:val="none" w:sz="0" w:space="0" w:color="auto"/>
          </w:divBdr>
        </w:div>
        <w:div w:id="1431731215">
          <w:marLeft w:val="0"/>
          <w:marRight w:val="0"/>
          <w:marTop w:val="0"/>
          <w:marBottom w:val="0"/>
          <w:divBdr>
            <w:top w:val="none" w:sz="0" w:space="0" w:color="auto"/>
            <w:left w:val="none" w:sz="0" w:space="0" w:color="auto"/>
            <w:bottom w:val="none" w:sz="0" w:space="0" w:color="auto"/>
            <w:right w:val="none" w:sz="0" w:space="0" w:color="auto"/>
          </w:divBdr>
        </w:div>
      </w:divsChild>
    </w:div>
    <w:div w:id="1970358902">
      <w:bodyDiv w:val="1"/>
      <w:marLeft w:val="0"/>
      <w:marRight w:val="0"/>
      <w:marTop w:val="0"/>
      <w:marBottom w:val="0"/>
      <w:divBdr>
        <w:top w:val="none" w:sz="0" w:space="0" w:color="auto"/>
        <w:left w:val="none" w:sz="0" w:space="0" w:color="auto"/>
        <w:bottom w:val="none" w:sz="0" w:space="0" w:color="auto"/>
        <w:right w:val="none" w:sz="0" w:space="0" w:color="auto"/>
      </w:divBdr>
      <w:divsChild>
        <w:div w:id="1733194881">
          <w:marLeft w:val="0"/>
          <w:marRight w:val="0"/>
          <w:marTop w:val="0"/>
          <w:marBottom w:val="0"/>
          <w:divBdr>
            <w:top w:val="none" w:sz="0" w:space="0" w:color="auto"/>
            <w:left w:val="none" w:sz="0" w:space="0" w:color="auto"/>
            <w:bottom w:val="none" w:sz="0" w:space="0" w:color="auto"/>
            <w:right w:val="none" w:sz="0" w:space="0" w:color="auto"/>
          </w:divBdr>
        </w:div>
        <w:div w:id="502474405">
          <w:marLeft w:val="0"/>
          <w:marRight w:val="0"/>
          <w:marTop w:val="0"/>
          <w:marBottom w:val="0"/>
          <w:divBdr>
            <w:top w:val="none" w:sz="0" w:space="0" w:color="auto"/>
            <w:left w:val="none" w:sz="0" w:space="0" w:color="auto"/>
            <w:bottom w:val="none" w:sz="0" w:space="0" w:color="auto"/>
            <w:right w:val="none" w:sz="0" w:space="0" w:color="auto"/>
          </w:divBdr>
        </w:div>
        <w:div w:id="144245511">
          <w:marLeft w:val="0"/>
          <w:marRight w:val="0"/>
          <w:marTop w:val="0"/>
          <w:marBottom w:val="0"/>
          <w:divBdr>
            <w:top w:val="none" w:sz="0" w:space="0" w:color="auto"/>
            <w:left w:val="none" w:sz="0" w:space="0" w:color="auto"/>
            <w:bottom w:val="none" w:sz="0" w:space="0" w:color="auto"/>
            <w:right w:val="none" w:sz="0" w:space="0" w:color="auto"/>
          </w:divBdr>
        </w:div>
        <w:div w:id="1024787778">
          <w:marLeft w:val="0"/>
          <w:marRight w:val="0"/>
          <w:marTop w:val="0"/>
          <w:marBottom w:val="0"/>
          <w:divBdr>
            <w:top w:val="none" w:sz="0" w:space="0" w:color="auto"/>
            <w:left w:val="none" w:sz="0" w:space="0" w:color="auto"/>
            <w:bottom w:val="none" w:sz="0" w:space="0" w:color="auto"/>
            <w:right w:val="none" w:sz="0" w:space="0" w:color="auto"/>
          </w:divBdr>
        </w:div>
        <w:div w:id="1154223735">
          <w:marLeft w:val="0"/>
          <w:marRight w:val="0"/>
          <w:marTop w:val="0"/>
          <w:marBottom w:val="0"/>
          <w:divBdr>
            <w:top w:val="none" w:sz="0" w:space="0" w:color="auto"/>
            <w:left w:val="none" w:sz="0" w:space="0" w:color="auto"/>
            <w:bottom w:val="none" w:sz="0" w:space="0" w:color="auto"/>
            <w:right w:val="none" w:sz="0" w:space="0" w:color="auto"/>
          </w:divBdr>
        </w:div>
      </w:divsChild>
    </w:div>
    <w:div w:id="2023892924">
      <w:bodyDiv w:val="1"/>
      <w:marLeft w:val="0"/>
      <w:marRight w:val="0"/>
      <w:marTop w:val="0"/>
      <w:marBottom w:val="0"/>
      <w:divBdr>
        <w:top w:val="none" w:sz="0" w:space="0" w:color="auto"/>
        <w:left w:val="none" w:sz="0" w:space="0" w:color="auto"/>
        <w:bottom w:val="none" w:sz="0" w:space="0" w:color="auto"/>
        <w:right w:val="none" w:sz="0" w:space="0" w:color="auto"/>
      </w:divBdr>
      <w:divsChild>
        <w:div w:id="8871102">
          <w:marLeft w:val="0"/>
          <w:marRight w:val="0"/>
          <w:marTop w:val="0"/>
          <w:marBottom w:val="0"/>
          <w:divBdr>
            <w:top w:val="none" w:sz="0" w:space="0" w:color="auto"/>
            <w:left w:val="none" w:sz="0" w:space="0" w:color="auto"/>
            <w:bottom w:val="none" w:sz="0" w:space="0" w:color="auto"/>
            <w:right w:val="none" w:sz="0" w:space="0" w:color="auto"/>
          </w:divBdr>
        </w:div>
        <w:div w:id="167142578">
          <w:marLeft w:val="0"/>
          <w:marRight w:val="0"/>
          <w:marTop w:val="0"/>
          <w:marBottom w:val="0"/>
          <w:divBdr>
            <w:top w:val="none" w:sz="0" w:space="0" w:color="auto"/>
            <w:left w:val="none" w:sz="0" w:space="0" w:color="auto"/>
            <w:bottom w:val="none" w:sz="0" w:space="0" w:color="auto"/>
            <w:right w:val="none" w:sz="0" w:space="0" w:color="auto"/>
          </w:divBdr>
        </w:div>
        <w:div w:id="800463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orthCarolinaSAFE" TargetMode="External"/><Relationship Id="rId13" Type="http://schemas.openxmlformats.org/officeDocument/2006/relationships/hyperlink" Target="https://www.ncsafe.org/wp-content/uploads/2025/06/Summer-Safety-Flyer.zip" TargetMode="External"/><Relationship Id="rId18" Type="http://schemas.openxmlformats.org/officeDocument/2006/relationships/hyperlink" Target="https://www.ncsafe.org/wp-content/uploads/2025/06/Summer-Safety-Flyer.zip"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ncsafe.org/wp-content/uploads/2025/06/Summer-Safety-Flyer.zip" TargetMode="External"/><Relationship Id="rId17" Type="http://schemas.openxmlformats.org/officeDocument/2006/relationships/hyperlink" Target="https://www.ncsafe.org/wp-content/uploads/2025/06/Summer-Safety-Flyer.zip" TargetMode="External"/><Relationship Id="rId2" Type="http://schemas.openxmlformats.org/officeDocument/2006/relationships/numbering" Target="numbering.xml"/><Relationship Id="rId16" Type="http://schemas.openxmlformats.org/officeDocument/2006/relationships/hyperlink" Target="https://www.ncsafe.org/wp-content/uploads/2025/06/Summer-Safety-Flyer.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afe.org/wp-content/uploads/2025/06/Summer-Safety-Flyer.zip" TargetMode="External"/><Relationship Id="rId5" Type="http://schemas.openxmlformats.org/officeDocument/2006/relationships/webSettings" Target="webSettings.xml"/><Relationship Id="rId15" Type="http://schemas.openxmlformats.org/officeDocument/2006/relationships/hyperlink" Target="https://www.ncsafe.org/wp-content/uploads/2025/06/Summer-Safety-Flyer.zip" TargetMode="External"/><Relationship Id="rId23" Type="http://schemas.openxmlformats.org/officeDocument/2006/relationships/theme" Target="theme/theme1.xml"/><Relationship Id="rId10" Type="http://schemas.openxmlformats.org/officeDocument/2006/relationships/hyperlink" Target="https://twitter.com/nc_saf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stagram.com/nc_safe/" TargetMode="External"/><Relationship Id="rId14" Type="http://schemas.openxmlformats.org/officeDocument/2006/relationships/hyperlink" Target="https://www.ncsafe.org/wp-content/uploads/2025/06/Summer-Safety-Flyer.zi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704E-7EA3-504F-A320-9014F1C4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1152</Words>
  <Characters>6567</Characters>
  <Application>Microsoft Office Word</Application>
  <DocSecurity>0</DocSecurity>
  <Lines>54</Lines>
  <Paragraphs>15</Paragraphs>
  <ScaleCrop>false</ScaleCrop>
  <Manager/>
  <Company/>
  <LinksUpToDate>false</LinksUpToDate>
  <CharactersWithSpaces>7704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Armogida</dc:creator>
  <cp:keywords/>
  <dc:description/>
  <cp:lastModifiedBy>Courtney Morgan</cp:lastModifiedBy>
  <cp:revision>4</cp:revision>
  <dcterms:created xsi:type="dcterms:W3CDTF">2025-06-30T13:42:00Z</dcterms:created>
  <dcterms:modified xsi:type="dcterms:W3CDTF">2025-06-30T13:46:00Z</dcterms:modified>
  <cp:category/>
</cp:coreProperties>
</file>